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0CDE" w:rsidRDefault="00E60CDE">
      <w:pPr>
        <w:pStyle w:val="ConsPlusTitlePage"/>
      </w:pPr>
      <w:bookmarkStart w:id="0" w:name="_GoBack"/>
      <w:r>
        <w:t xml:space="preserve">Документ предоставлен </w:t>
      </w:r>
      <w:hyperlink r:id="rId4" w:history="1">
        <w:proofErr w:type="spellStart"/>
        <w:r>
          <w:rPr>
            <w:color w:val="0000FF"/>
          </w:rPr>
          <w:t>КонсультантПлюс</w:t>
        </w:r>
        <w:proofErr w:type="spellEnd"/>
      </w:hyperlink>
      <w:bookmarkEnd w:id="0"/>
      <w:r>
        <w:br/>
      </w:r>
    </w:p>
    <w:p w:rsidR="00E60CDE" w:rsidRDefault="00E60CDE">
      <w:pPr>
        <w:pStyle w:val="ConsPlusNormal"/>
        <w:jc w:val="both"/>
        <w:outlineLvl w:val="0"/>
      </w:pPr>
    </w:p>
    <w:p w:rsidR="00E60CDE" w:rsidRDefault="00E60CDE">
      <w:pPr>
        <w:pStyle w:val="ConsPlusTitle"/>
        <w:jc w:val="center"/>
        <w:outlineLvl w:val="0"/>
      </w:pPr>
      <w:r>
        <w:t>МИНИСТЕРСТВО ЗДРАВООХРАНЕНИЯ РЕСПУБЛИКИ АЛТАЙ</w:t>
      </w:r>
    </w:p>
    <w:p w:rsidR="00E60CDE" w:rsidRDefault="00E60CDE">
      <w:pPr>
        <w:pStyle w:val="ConsPlusTitle"/>
        <w:jc w:val="center"/>
      </w:pPr>
    </w:p>
    <w:p w:rsidR="00E60CDE" w:rsidRDefault="00E60CDE">
      <w:pPr>
        <w:pStyle w:val="ConsPlusTitle"/>
        <w:jc w:val="center"/>
      </w:pPr>
      <w:r>
        <w:t>ПРИКАЗ</w:t>
      </w:r>
    </w:p>
    <w:p w:rsidR="00E60CDE" w:rsidRDefault="00E60CDE">
      <w:pPr>
        <w:pStyle w:val="ConsPlusTitle"/>
        <w:jc w:val="center"/>
      </w:pPr>
    </w:p>
    <w:p w:rsidR="00E60CDE" w:rsidRDefault="00E60CDE">
      <w:pPr>
        <w:pStyle w:val="ConsPlusTitle"/>
        <w:jc w:val="center"/>
      </w:pPr>
      <w:r>
        <w:t>от 14 ноября 2016 г. N 210-од</w:t>
      </w:r>
    </w:p>
    <w:p w:rsidR="00E60CDE" w:rsidRDefault="00E60CDE">
      <w:pPr>
        <w:pStyle w:val="ConsPlusTitle"/>
        <w:jc w:val="center"/>
      </w:pPr>
    </w:p>
    <w:p w:rsidR="00E60CDE" w:rsidRDefault="00E60CDE">
      <w:pPr>
        <w:pStyle w:val="ConsPlusTitle"/>
        <w:jc w:val="center"/>
      </w:pPr>
      <w:r>
        <w:t>ОБ УТВЕРЖДЕНИИ СЛУЖЕБНОГО РАСПОРЯДКА МИНИСТЕРСТВА</w:t>
      </w:r>
    </w:p>
    <w:p w:rsidR="00E60CDE" w:rsidRDefault="00E60CDE">
      <w:pPr>
        <w:pStyle w:val="ConsPlusTitle"/>
        <w:jc w:val="center"/>
      </w:pPr>
      <w:r>
        <w:t>ЗДРАВООХРАНЕНИЯ РЕСПУБЛИКИ АЛТАЙ И ПРИЗНАНИИ</w:t>
      </w:r>
    </w:p>
    <w:p w:rsidR="00E60CDE" w:rsidRDefault="00E60CDE">
      <w:pPr>
        <w:pStyle w:val="ConsPlusTitle"/>
        <w:jc w:val="center"/>
      </w:pPr>
      <w:r>
        <w:t>УТРАТИВШИМИ СИЛУ НЕКОТОРЫХ ПРИКАЗОВ МИНИСТЕРСТВА</w:t>
      </w:r>
    </w:p>
    <w:p w:rsidR="00E60CDE" w:rsidRDefault="00E60CDE">
      <w:pPr>
        <w:pStyle w:val="ConsPlusTitle"/>
        <w:jc w:val="center"/>
      </w:pPr>
      <w:r>
        <w:t>ЗДРАВООХРАНЕНИЯ РЕСПУБЛИКИ АЛТАЙ</w:t>
      </w:r>
    </w:p>
    <w:p w:rsidR="00E60CDE" w:rsidRDefault="00E60CDE">
      <w:pPr>
        <w:pStyle w:val="ConsPlusNormal"/>
        <w:jc w:val="both"/>
      </w:pPr>
    </w:p>
    <w:p w:rsidR="00E60CDE" w:rsidRDefault="00E60CDE">
      <w:pPr>
        <w:pStyle w:val="ConsPlusNormal"/>
        <w:ind w:firstLine="540"/>
        <w:jc w:val="both"/>
      </w:pPr>
      <w:r>
        <w:t xml:space="preserve">В соответствии с Федеральным </w:t>
      </w:r>
      <w:hyperlink r:id="rId5" w:history="1">
        <w:r>
          <w:rPr>
            <w:color w:val="0000FF"/>
          </w:rPr>
          <w:t>законом</w:t>
        </w:r>
      </w:hyperlink>
      <w:r>
        <w:t xml:space="preserve"> от 27 июля 2004 года N 79-ФЗ "О государственной гражданской службе Российской Федерации", Трудовым </w:t>
      </w:r>
      <w:hyperlink r:id="rId6" w:history="1">
        <w:r>
          <w:rPr>
            <w:color w:val="0000FF"/>
          </w:rPr>
          <w:t>кодексом</w:t>
        </w:r>
      </w:hyperlink>
      <w:r>
        <w:t xml:space="preserve"> Российской Федерации, </w:t>
      </w:r>
      <w:hyperlink r:id="rId7" w:history="1">
        <w:r>
          <w:rPr>
            <w:color w:val="0000FF"/>
          </w:rPr>
          <w:t>Законом</w:t>
        </w:r>
      </w:hyperlink>
      <w:r>
        <w:t xml:space="preserve"> Республики Алтай от 7 июня 2005 года N 37-РЗ "О государственной гражданской службе Республики Алтай", </w:t>
      </w:r>
      <w:hyperlink r:id="rId8" w:history="1">
        <w:r>
          <w:rPr>
            <w:color w:val="0000FF"/>
          </w:rPr>
          <w:t>Законом</w:t>
        </w:r>
      </w:hyperlink>
      <w:r>
        <w:t xml:space="preserve"> Республики Алтай от 1 августа 2006 года N 66-РЗ "О Реестре должностей государственной гражданской службы Республики Алтай", с целью обеспечения рациональной организации служебной (трудовой) деятельности в Министерстве здравоохранения Республики Алтай, повышения ее эффективности, укрепления служебной (трудовой) дисциплины, соблюдения норм поведения, приказываю:</w:t>
      </w:r>
    </w:p>
    <w:p w:rsidR="00E60CDE" w:rsidRDefault="00E60CDE">
      <w:pPr>
        <w:pStyle w:val="ConsPlusNormal"/>
        <w:spacing w:before="220"/>
        <w:ind w:firstLine="540"/>
        <w:jc w:val="both"/>
      </w:pPr>
      <w:r>
        <w:t xml:space="preserve">1. Утвердить прилагаемый Служебный </w:t>
      </w:r>
      <w:hyperlink w:anchor="P33" w:history="1">
        <w:r>
          <w:rPr>
            <w:color w:val="0000FF"/>
          </w:rPr>
          <w:t>распорядок</w:t>
        </w:r>
      </w:hyperlink>
      <w:r>
        <w:t xml:space="preserve"> Министерства здравоохранения Республики Алтай.</w:t>
      </w:r>
    </w:p>
    <w:p w:rsidR="00E60CDE" w:rsidRDefault="00E60CDE">
      <w:pPr>
        <w:pStyle w:val="ConsPlusNormal"/>
        <w:spacing w:before="220"/>
        <w:ind w:firstLine="540"/>
        <w:jc w:val="both"/>
      </w:pPr>
      <w:r>
        <w:t xml:space="preserve">2. Главному специалисту по кадрам и государственной гражданской службе Министерства здравоохранения Республики Алтай довести Служебный </w:t>
      </w:r>
      <w:hyperlink w:anchor="P33" w:history="1">
        <w:r>
          <w:rPr>
            <w:color w:val="0000FF"/>
          </w:rPr>
          <w:t>распорядок</w:t>
        </w:r>
      </w:hyperlink>
      <w:r>
        <w:t xml:space="preserve"> Министерства здравоохранения Республики Алтай до сведения государственных гражданских служащих, работников, замещающих должности, не являющиеся должностями государственной гражданской службы, и принять необходимые меры по его неукоснительному выполнению.</w:t>
      </w:r>
    </w:p>
    <w:p w:rsidR="00E60CDE" w:rsidRDefault="00E60CDE">
      <w:pPr>
        <w:pStyle w:val="ConsPlusNormal"/>
        <w:spacing w:before="220"/>
        <w:ind w:firstLine="540"/>
        <w:jc w:val="both"/>
      </w:pPr>
      <w:r>
        <w:t>3. Признать утратившими силу:</w:t>
      </w:r>
    </w:p>
    <w:p w:rsidR="00E60CDE" w:rsidRDefault="00E60CDE">
      <w:pPr>
        <w:pStyle w:val="ConsPlusNormal"/>
        <w:spacing w:before="220"/>
        <w:ind w:firstLine="540"/>
        <w:jc w:val="both"/>
      </w:pPr>
      <w:hyperlink r:id="rId9" w:history="1">
        <w:r>
          <w:rPr>
            <w:color w:val="0000FF"/>
          </w:rPr>
          <w:t>приказ</w:t>
        </w:r>
      </w:hyperlink>
      <w:r>
        <w:t xml:space="preserve"> Министерства здравоохранения Республики Алтай от 26 ноября 2012 года N 240 "О служебном распорядке Министерства здравоохранения Республики Алтай";</w:t>
      </w:r>
    </w:p>
    <w:p w:rsidR="00E60CDE" w:rsidRDefault="00E60CDE">
      <w:pPr>
        <w:pStyle w:val="ConsPlusNormal"/>
        <w:spacing w:before="220"/>
        <w:ind w:firstLine="540"/>
        <w:jc w:val="both"/>
      </w:pPr>
      <w:hyperlink r:id="rId10" w:history="1">
        <w:r>
          <w:rPr>
            <w:color w:val="0000FF"/>
          </w:rPr>
          <w:t>приказ</w:t>
        </w:r>
      </w:hyperlink>
      <w:r>
        <w:t xml:space="preserve"> Министерства здравоохранения Республики Алтай от 3 июня 2014 года N 140 "О внесении изменений в пункт 6 Служебного распорядка Министерства здравоохранения Республики Алтай".</w:t>
      </w:r>
    </w:p>
    <w:p w:rsidR="00E60CDE" w:rsidRDefault="00E60CDE">
      <w:pPr>
        <w:pStyle w:val="ConsPlusNormal"/>
        <w:spacing w:before="220"/>
        <w:ind w:firstLine="540"/>
        <w:jc w:val="both"/>
      </w:pPr>
      <w:r>
        <w:t xml:space="preserve">4. Контроль за исполнением настоящего Приказа возложить на заместителя Министра здравоохранения Республики Алтай </w:t>
      </w:r>
      <w:proofErr w:type="spellStart"/>
      <w:r>
        <w:t>Сарбачакову</w:t>
      </w:r>
      <w:proofErr w:type="spellEnd"/>
      <w:r>
        <w:t xml:space="preserve"> Л.В.</w:t>
      </w:r>
    </w:p>
    <w:p w:rsidR="00E60CDE" w:rsidRDefault="00E60CDE">
      <w:pPr>
        <w:pStyle w:val="ConsPlusNormal"/>
        <w:jc w:val="both"/>
      </w:pPr>
    </w:p>
    <w:p w:rsidR="00E60CDE" w:rsidRDefault="00E60CDE">
      <w:pPr>
        <w:pStyle w:val="ConsPlusNormal"/>
        <w:jc w:val="right"/>
      </w:pPr>
      <w:r>
        <w:t>Министр</w:t>
      </w:r>
    </w:p>
    <w:p w:rsidR="00E60CDE" w:rsidRDefault="00E60CDE">
      <w:pPr>
        <w:pStyle w:val="ConsPlusNormal"/>
        <w:jc w:val="right"/>
      </w:pPr>
      <w:r>
        <w:t>В.А.ПЕЛЕГАНЧУК</w:t>
      </w:r>
    </w:p>
    <w:p w:rsidR="00E60CDE" w:rsidRDefault="00E60CDE">
      <w:pPr>
        <w:pStyle w:val="ConsPlusNormal"/>
        <w:jc w:val="both"/>
      </w:pPr>
    </w:p>
    <w:p w:rsidR="00E60CDE" w:rsidRDefault="00E60CDE">
      <w:pPr>
        <w:pStyle w:val="ConsPlusNormal"/>
        <w:jc w:val="both"/>
      </w:pPr>
    </w:p>
    <w:p w:rsidR="00E60CDE" w:rsidRDefault="00E60CDE">
      <w:pPr>
        <w:pStyle w:val="ConsPlusNormal"/>
        <w:jc w:val="both"/>
      </w:pPr>
    </w:p>
    <w:p w:rsidR="00E60CDE" w:rsidRDefault="00E60CDE">
      <w:pPr>
        <w:pStyle w:val="ConsPlusNormal"/>
        <w:jc w:val="both"/>
      </w:pPr>
    </w:p>
    <w:p w:rsidR="00E60CDE" w:rsidRDefault="00E60CDE">
      <w:pPr>
        <w:pStyle w:val="ConsPlusNormal"/>
        <w:jc w:val="both"/>
      </w:pPr>
    </w:p>
    <w:p w:rsidR="00E60CDE" w:rsidRDefault="00E60CDE">
      <w:pPr>
        <w:pStyle w:val="ConsPlusNormal"/>
        <w:jc w:val="right"/>
        <w:outlineLvl w:val="0"/>
      </w:pPr>
      <w:r>
        <w:t>Утвержден</w:t>
      </w:r>
    </w:p>
    <w:p w:rsidR="00E60CDE" w:rsidRDefault="00E60CDE">
      <w:pPr>
        <w:pStyle w:val="ConsPlusNormal"/>
        <w:jc w:val="right"/>
      </w:pPr>
      <w:r>
        <w:t>Приказом</w:t>
      </w:r>
    </w:p>
    <w:p w:rsidR="00E60CDE" w:rsidRDefault="00E60CDE">
      <w:pPr>
        <w:pStyle w:val="ConsPlusNormal"/>
        <w:jc w:val="right"/>
      </w:pPr>
      <w:r>
        <w:t>Министерства здравоохранения</w:t>
      </w:r>
    </w:p>
    <w:p w:rsidR="00E60CDE" w:rsidRDefault="00E60CDE">
      <w:pPr>
        <w:pStyle w:val="ConsPlusNormal"/>
        <w:jc w:val="right"/>
      </w:pPr>
      <w:r>
        <w:t>Республики Алтай</w:t>
      </w:r>
    </w:p>
    <w:p w:rsidR="00E60CDE" w:rsidRDefault="00E60CDE">
      <w:pPr>
        <w:pStyle w:val="ConsPlusNormal"/>
        <w:jc w:val="right"/>
      </w:pPr>
      <w:r>
        <w:lastRenderedPageBreak/>
        <w:t>от 14 ноября 2016 г. N 210-од</w:t>
      </w:r>
    </w:p>
    <w:p w:rsidR="00E60CDE" w:rsidRDefault="00E60CDE">
      <w:pPr>
        <w:pStyle w:val="ConsPlusNormal"/>
        <w:jc w:val="both"/>
      </w:pPr>
    </w:p>
    <w:p w:rsidR="00E60CDE" w:rsidRDefault="00E60CDE">
      <w:pPr>
        <w:pStyle w:val="ConsPlusTitle"/>
        <w:jc w:val="center"/>
      </w:pPr>
      <w:bookmarkStart w:id="1" w:name="P33"/>
      <w:bookmarkEnd w:id="1"/>
      <w:r>
        <w:t>СЛУЖЕБНЫЙ РАСПОРЯДОК</w:t>
      </w:r>
    </w:p>
    <w:p w:rsidR="00E60CDE" w:rsidRDefault="00E60CDE">
      <w:pPr>
        <w:pStyle w:val="ConsPlusTitle"/>
        <w:jc w:val="center"/>
      </w:pPr>
      <w:r>
        <w:t>МИНИСТЕРСТВА ЗДРАВООХРАНЕНИЯ РЕСПУБЛИКИ АЛТАЙ</w:t>
      </w:r>
    </w:p>
    <w:p w:rsidR="00E60CDE" w:rsidRDefault="00E60CDE">
      <w:pPr>
        <w:pStyle w:val="ConsPlusNormal"/>
        <w:jc w:val="both"/>
      </w:pPr>
    </w:p>
    <w:p w:rsidR="00E60CDE" w:rsidRDefault="00E60CDE">
      <w:pPr>
        <w:pStyle w:val="ConsPlusNormal"/>
        <w:jc w:val="center"/>
        <w:outlineLvl w:val="1"/>
      </w:pPr>
      <w:r>
        <w:t>I. Общие положения</w:t>
      </w:r>
    </w:p>
    <w:p w:rsidR="00E60CDE" w:rsidRDefault="00E60CDE">
      <w:pPr>
        <w:pStyle w:val="ConsPlusNormal"/>
        <w:jc w:val="both"/>
      </w:pPr>
    </w:p>
    <w:p w:rsidR="00E60CDE" w:rsidRDefault="00E60CDE">
      <w:pPr>
        <w:pStyle w:val="ConsPlusNormal"/>
        <w:ind w:firstLine="540"/>
        <w:jc w:val="both"/>
      </w:pPr>
      <w:r>
        <w:t>1. Настоящий Служебный распорядок Министерства здравоохранения Республики Алтай (далее - Служебный распорядок) определяет порядок поступления граждан на государственную гражданскую службу (далее - гражданская служба) (работу) в Министерство здравоохранения Республики Алтай (далее - Министерство), увольнения государственных гражданских служащих (далее - гражданские служащие) и работников Министерства, замещающих должности, не являющиеся должностями гражданской службы (далее - работники), их основные права, обязанности, ответственность сторон служебного контракта (трудового договора), режим служебного (рабочего) времени и времени отдыха гражданских служащих и работников, применяемые к ним поощрения и взыскания, а также иные вопросы, связанные с гражданской службой (работой).</w:t>
      </w:r>
    </w:p>
    <w:p w:rsidR="00E60CDE" w:rsidRDefault="00E60CDE">
      <w:pPr>
        <w:pStyle w:val="ConsPlusNormal"/>
        <w:spacing w:before="220"/>
        <w:ind w:firstLine="540"/>
        <w:jc w:val="both"/>
      </w:pPr>
      <w:r>
        <w:t xml:space="preserve">2. На работников Служебный распорядок распространяется в части, не противоречащей Трудовому </w:t>
      </w:r>
      <w:hyperlink r:id="rId11" w:history="1">
        <w:r>
          <w:rPr>
            <w:color w:val="0000FF"/>
          </w:rPr>
          <w:t>кодексу</w:t>
        </w:r>
      </w:hyperlink>
      <w:r>
        <w:t xml:space="preserve"> Российской Федерации (далее - Трудовой кодекс).</w:t>
      </w:r>
    </w:p>
    <w:p w:rsidR="00E60CDE" w:rsidRDefault="00E60CDE">
      <w:pPr>
        <w:pStyle w:val="ConsPlusNormal"/>
        <w:spacing w:before="220"/>
        <w:ind w:firstLine="540"/>
        <w:jc w:val="both"/>
      </w:pPr>
      <w:r>
        <w:t>3. Служебный распорядок способствует обеспечению рациональной организации служебной (трудовой) деятельности, повышению ее эффективности, укреплению служебной (трудовой) дисциплины, соблюдению норм служебного поведения в Министерстве.</w:t>
      </w:r>
    </w:p>
    <w:p w:rsidR="00E60CDE" w:rsidRDefault="00E60CDE">
      <w:pPr>
        <w:pStyle w:val="ConsPlusNormal"/>
        <w:spacing w:before="220"/>
        <w:ind w:firstLine="540"/>
        <w:jc w:val="both"/>
      </w:pPr>
      <w:r>
        <w:t>4. Гражданские служащие и работники обязаны соблюдать требования Служебного распорядка.</w:t>
      </w:r>
    </w:p>
    <w:p w:rsidR="00E60CDE" w:rsidRDefault="00E60CDE">
      <w:pPr>
        <w:pStyle w:val="ConsPlusNormal"/>
        <w:spacing w:before="220"/>
        <w:ind w:firstLine="540"/>
        <w:jc w:val="both"/>
      </w:pPr>
      <w:r>
        <w:t>5. Вопросы, не урегулированные служебным распорядком, рассматриваются в соответствии с законодательством Российской Федерации и иными нормативными правовыми актами, содержащими нормы о государственной гражданской службе Российской Федерации, Республики Алтай и нормы трудового права.</w:t>
      </w:r>
    </w:p>
    <w:p w:rsidR="00E60CDE" w:rsidRDefault="00E60CDE">
      <w:pPr>
        <w:pStyle w:val="ConsPlusNormal"/>
        <w:jc w:val="both"/>
      </w:pPr>
    </w:p>
    <w:p w:rsidR="00E60CDE" w:rsidRDefault="00E60CDE">
      <w:pPr>
        <w:pStyle w:val="ConsPlusNormal"/>
        <w:jc w:val="center"/>
        <w:outlineLvl w:val="1"/>
      </w:pPr>
      <w:r>
        <w:t>II. Порядок приема и увольнения</w:t>
      </w:r>
    </w:p>
    <w:p w:rsidR="00E60CDE" w:rsidRDefault="00E60CDE">
      <w:pPr>
        <w:pStyle w:val="ConsPlusNormal"/>
        <w:jc w:val="center"/>
      </w:pPr>
      <w:r>
        <w:t>гражданских служащих (работников)</w:t>
      </w:r>
    </w:p>
    <w:p w:rsidR="00E60CDE" w:rsidRDefault="00E60CDE">
      <w:pPr>
        <w:pStyle w:val="ConsPlusNormal"/>
        <w:jc w:val="both"/>
      </w:pPr>
    </w:p>
    <w:p w:rsidR="00E60CDE" w:rsidRDefault="00E60CDE">
      <w:pPr>
        <w:pStyle w:val="ConsPlusNormal"/>
        <w:ind w:firstLine="540"/>
        <w:jc w:val="both"/>
      </w:pPr>
      <w:r>
        <w:t xml:space="preserve">6. На гражданскую службу в Министерство вправе поступать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установленным Федеральным </w:t>
      </w:r>
      <w:hyperlink r:id="rId12" w:history="1">
        <w:r>
          <w:rPr>
            <w:color w:val="0000FF"/>
          </w:rPr>
          <w:t>законом</w:t>
        </w:r>
      </w:hyperlink>
      <w:r>
        <w:t xml:space="preserve"> от 27 июля 2004 г. N 79-ФЗ "О государственной гражданской службе Российской Федерации" (далее - Федеральный закон N 79-ФЗ).</w:t>
      </w:r>
    </w:p>
    <w:p w:rsidR="00E60CDE" w:rsidRDefault="00E60CDE">
      <w:pPr>
        <w:pStyle w:val="ConsPlusNormal"/>
        <w:spacing w:before="220"/>
        <w:ind w:firstLine="540"/>
        <w:jc w:val="both"/>
      </w:pPr>
      <w:r>
        <w:t xml:space="preserve">7. 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 если иное не предусмотрено Федеральным </w:t>
      </w:r>
      <w:hyperlink r:id="rId13" w:history="1">
        <w:r>
          <w:rPr>
            <w:color w:val="0000FF"/>
          </w:rPr>
          <w:t>законом</w:t>
        </w:r>
      </w:hyperlink>
      <w:r>
        <w:t xml:space="preserve"> N 79-ФЗ.</w:t>
      </w:r>
    </w:p>
    <w:p w:rsidR="00E60CDE" w:rsidRDefault="00E60CDE">
      <w:pPr>
        <w:pStyle w:val="ConsPlusNormal"/>
        <w:spacing w:before="220"/>
        <w:ind w:firstLine="540"/>
        <w:jc w:val="both"/>
      </w:pPr>
      <w:r>
        <w:t>8. Гражданин, поступающий на гражданскую службу, при заключении служебного контракта предъявляет представителю нанимателя:</w:t>
      </w:r>
    </w:p>
    <w:p w:rsidR="00E60CDE" w:rsidRDefault="00E60CDE">
      <w:pPr>
        <w:pStyle w:val="ConsPlusNormal"/>
        <w:spacing w:before="220"/>
        <w:ind w:firstLine="540"/>
        <w:jc w:val="both"/>
      </w:pPr>
      <w:r>
        <w:t>1) заявление с просьбой о поступлении на гражданскую службу и замещении должности гражданской службы;</w:t>
      </w:r>
    </w:p>
    <w:p w:rsidR="00E60CDE" w:rsidRDefault="00E60CDE">
      <w:pPr>
        <w:pStyle w:val="ConsPlusNormal"/>
        <w:spacing w:before="220"/>
        <w:ind w:firstLine="540"/>
        <w:jc w:val="both"/>
      </w:pPr>
      <w:r>
        <w:t>2) собственноручно заполненную и подписанную анкету установленной формы;</w:t>
      </w:r>
    </w:p>
    <w:p w:rsidR="00E60CDE" w:rsidRDefault="00E60CDE">
      <w:pPr>
        <w:pStyle w:val="ConsPlusNormal"/>
        <w:spacing w:before="220"/>
        <w:ind w:firstLine="540"/>
        <w:jc w:val="both"/>
      </w:pPr>
      <w:r>
        <w:lastRenderedPageBreak/>
        <w:t>3) паспорт;</w:t>
      </w:r>
    </w:p>
    <w:p w:rsidR="00E60CDE" w:rsidRDefault="00E60CDE">
      <w:pPr>
        <w:pStyle w:val="ConsPlusNormal"/>
        <w:spacing w:before="220"/>
        <w:ind w:firstLine="540"/>
        <w:jc w:val="both"/>
      </w:pPr>
      <w:r>
        <w:t>4) трудовую книжку, за исключением случаев, когда служебная (трудовая) деятельность осуществляется впервые;</w:t>
      </w:r>
    </w:p>
    <w:p w:rsidR="00E60CDE" w:rsidRDefault="00E60CDE">
      <w:pPr>
        <w:pStyle w:val="ConsPlusNormal"/>
        <w:spacing w:before="220"/>
        <w:ind w:firstLine="540"/>
        <w:jc w:val="both"/>
      </w:pPr>
      <w:r>
        <w:t>5) страховое свидетельство обязательного пенсионного страхования, за исключением случаев, когда служебная (трудовая) деятельность осуществляется впервые;</w:t>
      </w:r>
    </w:p>
    <w:p w:rsidR="00E60CDE" w:rsidRDefault="00E60CDE">
      <w:pPr>
        <w:pStyle w:val="ConsPlusNormal"/>
        <w:spacing w:before="220"/>
        <w:ind w:firstLine="540"/>
        <w:jc w:val="both"/>
      </w:pPr>
      <w:r>
        <w:t>6) свидетельство о постановке физического лица на учет в налоговом органе по месту жительства на территории Российской Федерации;</w:t>
      </w:r>
    </w:p>
    <w:p w:rsidR="00E60CDE" w:rsidRDefault="00E60CDE">
      <w:pPr>
        <w:pStyle w:val="ConsPlusNormal"/>
        <w:spacing w:before="220"/>
        <w:ind w:firstLine="540"/>
        <w:jc w:val="both"/>
      </w:pPr>
      <w:r>
        <w:t>7) документы воинского учета - для граждан, пребывающих в запасе, и лиц, подлежащих призыву на военную службу;</w:t>
      </w:r>
    </w:p>
    <w:p w:rsidR="00E60CDE" w:rsidRDefault="00E60CDE">
      <w:pPr>
        <w:pStyle w:val="ConsPlusNormal"/>
        <w:spacing w:before="220"/>
        <w:ind w:firstLine="540"/>
        <w:jc w:val="both"/>
      </w:pPr>
      <w:r>
        <w:t>8) документ об образовании и о квалификации;</w:t>
      </w:r>
    </w:p>
    <w:p w:rsidR="00E60CDE" w:rsidRDefault="00E60CDE">
      <w:pPr>
        <w:pStyle w:val="ConsPlusNormal"/>
        <w:spacing w:before="220"/>
        <w:ind w:firstLine="540"/>
        <w:jc w:val="both"/>
      </w:pPr>
      <w:r>
        <w:t>9)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w:t>
      </w:r>
    </w:p>
    <w:p w:rsidR="00E60CDE" w:rsidRDefault="00E60CDE">
      <w:pPr>
        <w:pStyle w:val="ConsPlusNormal"/>
        <w:spacing w:before="220"/>
        <w:ind w:firstLine="540"/>
        <w:jc w:val="both"/>
      </w:pPr>
      <w:r>
        <w:t xml:space="preserve">10) </w:t>
      </w:r>
      <w:hyperlink r:id="rId14" w:history="1">
        <w:r>
          <w:rPr>
            <w:color w:val="0000FF"/>
          </w:rPr>
          <w:t>заключение</w:t>
        </w:r>
      </w:hyperlink>
      <w:r>
        <w:t xml:space="preserve">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ее прохождению (учетная форма N 001-ГС/у), форма которого утверждена приказом Министерства здравоохранения и социального развития Российской Федерации от 14 декабря 2009 года N 984н "Об утверждении Порядка прохождения диспансеризации государственными гражданскими служащими Российской Федерации и муниципальными служащими, перечня заболеваний, препятствующих поступлению на государственную гражданскую службу Российской Федерации и муниципальную службу или ее прохождению, а также формы заключения медицинского учреждения";</w:t>
      </w:r>
    </w:p>
    <w:p w:rsidR="00E60CDE" w:rsidRDefault="00E60CDE">
      <w:pPr>
        <w:pStyle w:val="ConsPlusNormal"/>
        <w:spacing w:before="220"/>
        <w:ind w:firstLine="540"/>
        <w:jc w:val="both"/>
      </w:pPr>
      <w:r>
        <w:t xml:space="preserve">11) сведения, предусмотренные </w:t>
      </w:r>
      <w:hyperlink r:id="rId15" w:history="1">
        <w:r>
          <w:rPr>
            <w:color w:val="0000FF"/>
          </w:rPr>
          <w:t>статьей 20.2</w:t>
        </w:r>
      </w:hyperlink>
      <w:r>
        <w:t xml:space="preserve"> Федерального закона N 79-ФЗ.</w:t>
      </w:r>
    </w:p>
    <w:p w:rsidR="00E60CDE" w:rsidRDefault="00E60CDE">
      <w:pPr>
        <w:pStyle w:val="ConsPlusNormal"/>
        <w:spacing w:before="220"/>
        <w:ind w:firstLine="540"/>
        <w:jc w:val="both"/>
      </w:pPr>
      <w:r>
        <w:t xml:space="preserve">В отдельных случаях с учетом условий прохождения гражданской службы, установленных Федеральным </w:t>
      </w:r>
      <w:hyperlink r:id="rId16" w:history="1">
        <w:r>
          <w:rPr>
            <w:color w:val="0000FF"/>
          </w:rPr>
          <w:t>законом</w:t>
        </w:r>
      </w:hyperlink>
      <w:r>
        <w:t xml:space="preserve"> N 79-ФЗ, другими федеральными законами, указами Президента Российской Федерации и постановлениями Правительства Российской Федерации, при заключении служебного контракта может предусматриваться необходимость предъявления иных документов.</w:t>
      </w:r>
    </w:p>
    <w:p w:rsidR="00E60CDE" w:rsidRDefault="00E60CDE">
      <w:pPr>
        <w:pStyle w:val="ConsPlusNormal"/>
        <w:spacing w:before="220"/>
        <w:ind w:firstLine="540"/>
        <w:jc w:val="both"/>
      </w:pPr>
      <w:r>
        <w:t>Представленные гражданином персональные данные и иные сведения подлежат проверке.</w:t>
      </w:r>
    </w:p>
    <w:p w:rsidR="00E60CDE" w:rsidRDefault="00E60CDE">
      <w:pPr>
        <w:pStyle w:val="ConsPlusNormal"/>
        <w:spacing w:before="220"/>
        <w:ind w:firstLine="540"/>
        <w:jc w:val="both"/>
      </w:pPr>
      <w:r>
        <w:t xml:space="preserve">9. Вступать в трудовые отношения в качестве работников имеют право лица, достигшие возраста шестнадцати лет, а в случаях и порядке, которые установлены Трудовым </w:t>
      </w:r>
      <w:hyperlink r:id="rId17" w:history="1">
        <w:r>
          <w:rPr>
            <w:color w:val="0000FF"/>
          </w:rPr>
          <w:t>кодексом</w:t>
        </w:r>
      </w:hyperlink>
      <w:r>
        <w:t xml:space="preserve">, - также лица, не достигшие указанного возраста, если иное не предусмотрено Трудовым </w:t>
      </w:r>
      <w:hyperlink r:id="rId18" w:history="1">
        <w:r>
          <w:rPr>
            <w:color w:val="0000FF"/>
          </w:rPr>
          <w:t>кодексом</w:t>
        </w:r>
      </w:hyperlink>
      <w:r>
        <w:t>, другими федеральными законами.</w:t>
      </w:r>
    </w:p>
    <w:p w:rsidR="00E60CDE" w:rsidRDefault="00E60CDE">
      <w:pPr>
        <w:pStyle w:val="ConsPlusNormal"/>
        <w:spacing w:before="220"/>
        <w:ind w:firstLine="540"/>
        <w:jc w:val="both"/>
      </w:pPr>
      <w:r>
        <w:t>10. При заключении трудового договора лицо, поступающее на работу, предъявляет представителю нанимателя:</w:t>
      </w:r>
    </w:p>
    <w:p w:rsidR="00E60CDE" w:rsidRDefault="00E60CDE">
      <w:pPr>
        <w:pStyle w:val="ConsPlusNormal"/>
        <w:spacing w:before="220"/>
        <w:ind w:firstLine="540"/>
        <w:jc w:val="both"/>
      </w:pPr>
      <w:r>
        <w:t>1) паспорт или иной документ, удостоверяющий личность;</w:t>
      </w:r>
    </w:p>
    <w:p w:rsidR="00E60CDE" w:rsidRDefault="00E60CDE">
      <w:pPr>
        <w:pStyle w:val="ConsPlusNormal"/>
        <w:spacing w:before="220"/>
        <w:ind w:firstLine="540"/>
        <w:jc w:val="both"/>
      </w:pPr>
      <w:r>
        <w:t>2)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E60CDE" w:rsidRDefault="00E60CDE">
      <w:pPr>
        <w:pStyle w:val="ConsPlusNormal"/>
        <w:spacing w:before="220"/>
        <w:ind w:firstLine="540"/>
        <w:jc w:val="both"/>
      </w:pPr>
      <w:r>
        <w:t>3) страховое свидетельство обязательного пенсионного страхования;</w:t>
      </w:r>
    </w:p>
    <w:p w:rsidR="00E60CDE" w:rsidRDefault="00E60CDE">
      <w:pPr>
        <w:pStyle w:val="ConsPlusNormal"/>
        <w:spacing w:before="220"/>
        <w:ind w:firstLine="540"/>
        <w:jc w:val="both"/>
      </w:pPr>
      <w:r>
        <w:t>4) документы воинского учета - для военнообязанных и лиц, подлежащих призыву на военную службу;</w:t>
      </w:r>
    </w:p>
    <w:p w:rsidR="00E60CDE" w:rsidRDefault="00E60CDE">
      <w:pPr>
        <w:pStyle w:val="ConsPlusNormal"/>
        <w:spacing w:before="220"/>
        <w:ind w:firstLine="540"/>
        <w:jc w:val="both"/>
      </w:pPr>
      <w:r>
        <w:t xml:space="preserve">5) документ об образовании и (или) о квалификации или наличии специальных знаний - при </w:t>
      </w:r>
      <w:r>
        <w:lastRenderedPageBreak/>
        <w:t>поступлении на работу, требующую специальных знаний или специальной подготовки;</w:t>
      </w:r>
    </w:p>
    <w:p w:rsidR="00E60CDE" w:rsidRDefault="00E60CDE">
      <w:pPr>
        <w:pStyle w:val="ConsPlusNormal"/>
        <w:spacing w:before="220"/>
        <w:ind w:firstLine="540"/>
        <w:jc w:val="both"/>
      </w:pPr>
      <w:r>
        <w:t xml:space="preserve">6)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Трудовым </w:t>
      </w:r>
      <w:hyperlink r:id="rId19" w:history="1">
        <w:r>
          <w:rPr>
            <w:color w:val="0000FF"/>
          </w:rPr>
          <w:t>кодексом</w:t>
        </w:r>
      </w:hyperlink>
      <w:r>
        <w:t>, иным федеральным законом не допускаются лица, имеющие или имевшие судимость, подвергающиеся или подвергавшиеся уголовному преследованию.</w:t>
      </w:r>
    </w:p>
    <w:p w:rsidR="00E60CDE" w:rsidRDefault="00E60CDE">
      <w:pPr>
        <w:pStyle w:val="ConsPlusNormal"/>
        <w:spacing w:before="220"/>
        <w:ind w:firstLine="540"/>
        <w:jc w:val="both"/>
      </w:pPr>
      <w:r>
        <w:t xml:space="preserve">В отдельных случаях с учетом специфики работы Трудовым </w:t>
      </w:r>
      <w:hyperlink r:id="rId20" w:history="1">
        <w:r>
          <w:rPr>
            <w:color w:val="0000FF"/>
          </w:rPr>
          <w:t>кодексом</w:t>
        </w:r>
      </w:hyperlink>
      <w:r>
        <w:t>, иными федеральными законами,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w:t>
      </w:r>
    </w:p>
    <w:p w:rsidR="00E60CDE" w:rsidRDefault="00E60CDE">
      <w:pPr>
        <w:pStyle w:val="ConsPlusNormal"/>
        <w:spacing w:before="220"/>
        <w:ind w:firstLine="540"/>
        <w:jc w:val="both"/>
      </w:pPr>
      <w:r>
        <w:t>11. Прием на государственную службу гражданина оформляется приказом Министерства, на основании которого заключается служебный контракт.</w:t>
      </w:r>
    </w:p>
    <w:p w:rsidR="00E60CDE" w:rsidRDefault="00E60CDE">
      <w:pPr>
        <w:pStyle w:val="ConsPlusNormal"/>
        <w:spacing w:before="220"/>
        <w:ind w:firstLine="540"/>
        <w:jc w:val="both"/>
      </w:pPr>
      <w:r>
        <w:t>Прием на работу гражданина оформляется приказом Министерства, который издается на основании заключенного трудового договора.</w:t>
      </w:r>
    </w:p>
    <w:p w:rsidR="00E60CDE" w:rsidRDefault="00E60CDE">
      <w:pPr>
        <w:pStyle w:val="ConsPlusNormal"/>
        <w:spacing w:before="220"/>
        <w:ind w:firstLine="540"/>
        <w:jc w:val="both"/>
      </w:pPr>
      <w:r>
        <w:t>Служебный контракт (трудовой договор) вступает в силу со дня его подписания сторонами, если иное не установлено федеральными законами, иными нормативными правовыми актами Российской Федерации или служебным контрактом (трудовым договором).</w:t>
      </w:r>
    </w:p>
    <w:p w:rsidR="00E60CDE" w:rsidRDefault="00E60CDE">
      <w:pPr>
        <w:pStyle w:val="ConsPlusNormal"/>
        <w:spacing w:before="220"/>
        <w:ind w:firstLine="540"/>
        <w:jc w:val="both"/>
      </w:pPr>
      <w:r>
        <w:t xml:space="preserve">12. При заключении служебного контракта с гражданином, впервые поступающим на гражданскую службу, в этом контракте и в приказе Министерства о назначении на должность гражданской службы предусматривается условие об испытании гражданского служащего продолжительностью от одного месяца до одного года в целях проверки его соответствия замещаемой должности гражданской службы, если иное не предусмотрено </w:t>
      </w:r>
      <w:hyperlink r:id="rId21" w:history="1">
        <w:r>
          <w:rPr>
            <w:color w:val="0000FF"/>
          </w:rPr>
          <w:t>статьей 27</w:t>
        </w:r>
      </w:hyperlink>
      <w:r>
        <w:t xml:space="preserve"> Федерального закона N 79-ФЗ.</w:t>
      </w:r>
    </w:p>
    <w:p w:rsidR="00E60CDE" w:rsidRDefault="00E60CDE">
      <w:pPr>
        <w:pStyle w:val="ConsPlusNormal"/>
        <w:spacing w:before="220"/>
        <w:ind w:firstLine="540"/>
        <w:jc w:val="both"/>
      </w:pPr>
      <w:r>
        <w:t>Испытание может устанавливаться:</w:t>
      </w:r>
    </w:p>
    <w:p w:rsidR="00E60CDE" w:rsidRDefault="00E60CDE">
      <w:pPr>
        <w:pStyle w:val="ConsPlusNormal"/>
        <w:spacing w:before="220"/>
        <w:ind w:firstLine="540"/>
        <w:jc w:val="both"/>
      </w:pPr>
      <w:r>
        <w:t>1) при назначении на должность гражданской службы гражданина, ранее проходившего государственную службу Российской Федерации, - на срок от одного до шести месяцев;</w:t>
      </w:r>
    </w:p>
    <w:p w:rsidR="00E60CDE" w:rsidRDefault="00E60CDE">
      <w:pPr>
        <w:pStyle w:val="ConsPlusNormal"/>
        <w:spacing w:before="220"/>
        <w:ind w:firstLine="540"/>
        <w:jc w:val="both"/>
      </w:pPr>
      <w:r>
        <w:t>2) при назначении гражданского служащего на должность гражданской службы в порядке перевода из другого государственного органа - на срок от одного до шести месяцев.</w:t>
      </w:r>
    </w:p>
    <w:p w:rsidR="00E60CDE" w:rsidRDefault="00E60CDE">
      <w:pPr>
        <w:pStyle w:val="ConsPlusNormal"/>
        <w:spacing w:before="220"/>
        <w:ind w:firstLine="540"/>
        <w:jc w:val="both"/>
      </w:pPr>
      <w:r>
        <w:t xml:space="preserve">Испытание не устанавливается для лиц, перечень которых предусмотрен </w:t>
      </w:r>
      <w:hyperlink r:id="rId22" w:history="1">
        <w:r>
          <w:rPr>
            <w:color w:val="0000FF"/>
          </w:rPr>
          <w:t>частью 3 статьи 27</w:t>
        </w:r>
      </w:hyperlink>
      <w:r>
        <w:t xml:space="preserve"> Федерального закона 79-ФЗ.</w:t>
      </w:r>
    </w:p>
    <w:p w:rsidR="00E60CDE" w:rsidRDefault="00E60CDE">
      <w:pPr>
        <w:pStyle w:val="ConsPlusNormal"/>
        <w:spacing w:before="220"/>
        <w:ind w:firstLine="540"/>
        <w:jc w:val="both"/>
      </w:pPr>
      <w:r>
        <w:t>13.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E60CDE" w:rsidRDefault="00E60CDE">
      <w:pPr>
        <w:pStyle w:val="ConsPlusNormal"/>
        <w:spacing w:before="220"/>
        <w:ind w:firstLine="540"/>
        <w:jc w:val="both"/>
      </w:pPr>
      <w:r>
        <w:t xml:space="preserve">Испытание при приеме на работу не устанавливается для лиц, перечень которых предусмотрен </w:t>
      </w:r>
      <w:hyperlink r:id="rId23" w:history="1">
        <w:r>
          <w:rPr>
            <w:color w:val="0000FF"/>
          </w:rPr>
          <w:t>статьей 70</w:t>
        </w:r>
      </w:hyperlink>
      <w:r>
        <w:t xml:space="preserve"> Трудового кодекса.</w:t>
      </w:r>
    </w:p>
    <w:p w:rsidR="00E60CDE" w:rsidRDefault="00E60CDE">
      <w:pPr>
        <w:pStyle w:val="ConsPlusNormal"/>
        <w:spacing w:before="220"/>
        <w:ind w:firstLine="540"/>
        <w:jc w:val="both"/>
      </w:pPr>
      <w:r>
        <w:t>14. При заключении трудового договора на срок от двух до шести месяцев испытание не может превышать двух недель.</w:t>
      </w:r>
    </w:p>
    <w:p w:rsidR="00E60CDE" w:rsidRDefault="00E60CDE">
      <w:pPr>
        <w:pStyle w:val="ConsPlusNormal"/>
        <w:spacing w:before="220"/>
        <w:ind w:firstLine="540"/>
        <w:jc w:val="both"/>
      </w:pPr>
      <w:r>
        <w:t xml:space="preserve">15. В срок испытания не засчитываются период временной нетрудоспособности гражданского служащего (работника) и другие периоды, когда он фактически не исполнял должностные </w:t>
      </w:r>
      <w:r>
        <w:lastRenderedPageBreak/>
        <w:t>(трудовые) обязанности.</w:t>
      </w:r>
    </w:p>
    <w:p w:rsidR="00E60CDE" w:rsidRDefault="00E60CDE">
      <w:pPr>
        <w:pStyle w:val="ConsPlusNormal"/>
        <w:spacing w:before="220"/>
        <w:ind w:firstLine="540"/>
        <w:jc w:val="both"/>
      </w:pPr>
      <w:r>
        <w:t>16. При заключении служебного контракта (трудового договора) главный специалист по кадровой работе и государственной гражданской службе Министерства обязан ознакомить гражданского служащего (работника) со Служебным распорядком, с иными нормативными актами, имеющими отношение к исполнению гражданским служащим (работником) должностных (трудовых) обязанностей под роспись.</w:t>
      </w:r>
    </w:p>
    <w:p w:rsidR="00E60CDE" w:rsidRDefault="00E60CDE">
      <w:pPr>
        <w:pStyle w:val="ConsPlusNormal"/>
        <w:spacing w:before="220"/>
        <w:ind w:firstLine="540"/>
        <w:jc w:val="both"/>
      </w:pPr>
      <w:r>
        <w:t>17. На всех гражданских служащих (работников) Министерства, находящихся на гражданской службе (работе) свыше 5 дней, ведутся трудовые книжки в порядке, установленном действующим законодательством Российской Федерации.</w:t>
      </w:r>
    </w:p>
    <w:p w:rsidR="00E60CDE" w:rsidRDefault="00E60CDE">
      <w:pPr>
        <w:pStyle w:val="ConsPlusNormal"/>
        <w:spacing w:before="220"/>
        <w:ind w:firstLine="540"/>
        <w:jc w:val="both"/>
      </w:pPr>
      <w:r>
        <w:t>18. Трудовая книжка гражданского служащего (работника) хранится в кадровой службе Министерства с момента назначения на должность гражданской службы (на должность, не являющейся должностью гражданской службы) и выдается ему в день увольнения. Днем увольнения считается последний день исполнения гражданским служащим (работником) должностных (трудовых) обязанностей.</w:t>
      </w:r>
    </w:p>
    <w:p w:rsidR="00E60CDE" w:rsidRDefault="00E60CDE">
      <w:pPr>
        <w:pStyle w:val="ConsPlusNormal"/>
        <w:spacing w:before="220"/>
        <w:ind w:firstLine="540"/>
        <w:jc w:val="both"/>
      </w:pPr>
      <w:r>
        <w:t>По письменному заявлению гражданского служащего (работника) главный специалист по кадровой работе и государственной гражданской службе Министерства обязан не позднее 3 рабочих дней со дня подачи заявления выдать ему заверенную надлежащим образом копию трудовой книжки и других документов, связанных с гражданской службы (работой).</w:t>
      </w:r>
    </w:p>
    <w:p w:rsidR="00E60CDE" w:rsidRDefault="00E60CDE">
      <w:pPr>
        <w:pStyle w:val="ConsPlusNormal"/>
        <w:spacing w:before="220"/>
        <w:ind w:firstLine="540"/>
        <w:jc w:val="both"/>
      </w:pPr>
      <w:r>
        <w:t>19. Служебный контракт (трудовой договор) может быть прекращен только по основаниям, предусмотренным действующим законодательством Российской Федерации.</w:t>
      </w:r>
    </w:p>
    <w:p w:rsidR="00E60CDE" w:rsidRDefault="00E60CDE">
      <w:pPr>
        <w:pStyle w:val="ConsPlusNormal"/>
        <w:spacing w:before="220"/>
        <w:ind w:firstLine="540"/>
        <w:jc w:val="both"/>
      </w:pPr>
      <w:r>
        <w:t>До истечения срока испытания гражданский служащий (работник) вправе расторгнуть служебный контракт (трудовой договор) по собственному желанию, предупредив об этом представителя нанимателя в письменной форме не позднее чем за три дня.</w:t>
      </w:r>
    </w:p>
    <w:p w:rsidR="00E60CDE" w:rsidRDefault="00E60CDE">
      <w:pPr>
        <w:pStyle w:val="ConsPlusNormal"/>
        <w:spacing w:before="220"/>
        <w:ind w:firstLine="540"/>
        <w:jc w:val="both"/>
      </w:pPr>
      <w:r>
        <w:t>Гражданский служащий (работник) имеет право расторгнуть служебный контракт (трудовой договор) и уволиться с гражданской службы (работы) по собственной инициативе, предупредив об этом представителя нанимателя в письменной форме за две недели.</w:t>
      </w:r>
    </w:p>
    <w:p w:rsidR="00E60CDE" w:rsidRDefault="00E60CDE">
      <w:pPr>
        <w:pStyle w:val="ConsPlusNormal"/>
        <w:spacing w:before="220"/>
        <w:ind w:firstLine="540"/>
        <w:jc w:val="both"/>
      </w:pPr>
      <w:r>
        <w:t>По истечении указанного срока предупреждения о расторжении служебного контракта (трудового договора) и об увольнении с гражданской службы (работы) гражданский служащий (работник) вправе прекратить исполнение должностных обязанностей (работу), а представитель нанимателя (работодатель) обязан выдать ему трудовую книжку с внесенной в нее записью об увольнении, другие документы, связанные с гражданской службой (работой) и пенсионным обеспечением (для гражданских служащих), и произвести с ним окончательный расчет.</w:t>
      </w:r>
    </w:p>
    <w:p w:rsidR="00E60CDE" w:rsidRDefault="00E60CDE">
      <w:pPr>
        <w:pStyle w:val="ConsPlusNormal"/>
        <w:spacing w:before="220"/>
        <w:ind w:firstLine="540"/>
        <w:jc w:val="both"/>
      </w:pPr>
      <w:r>
        <w:t>Освобождение гражданского служащего (работника) от замещаемой должности гражданской службы и увольнение с гражданской службы (работы) оформляется приказом Министерства.</w:t>
      </w:r>
    </w:p>
    <w:p w:rsidR="00E60CDE" w:rsidRDefault="00E60CDE">
      <w:pPr>
        <w:pStyle w:val="ConsPlusNormal"/>
        <w:jc w:val="both"/>
      </w:pPr>
    </w:p>
    <w:p w:rsidR="00E60CDE" w:rsidRDefault="00E60CDE">
      <w:pPr>
        <w:pStyle w:val="ConsPlusNormal"/>
        <w:jc w:val="center"/>
        <w:outlineLvl w:val="1"/>
      </w:pPr>
      <w:r>
        <w:t>III. Основные права гражданских служащих</w:t>
      </w:r>
    </w:p>
    <w:p w:rsidR="00E60CDE" w:rsidRDefault="00E60CDE">
      <w:pPr>
        <w:pStyle w:val="ConsPlusNormal"/>
        <w:jc w:val="both"/>
      </w:pPr>
    </w:p>
    <w:p w:rsidR="00E60CDE" w:rsidRDefault="00E60CDE">
      <w:pPr>
        <w:pStyle w:val="ConsPlusNormal"/>
        <w:ind w:firstLine="540"/>
        <w:jc w:val="both"/>
      </w:pPr>
      <w:r>
        <w:t>20. Государственный служащий имеет право на:</w:t>
      </w:r>
    </w:p>
    <w:p w:rsidR="00E60CDE" w:rsidRDefault="00E60CDE">
      <w:pPr>
        <w:pStyle w:val="ConsPlusNormal"/>
        <w:spacing w:before="220"/>
        <w:ind w:firstLine="540"/>
        <w:jc w:val="both"/>
      </w:pPr>
      <w:r>
        <w:t>1) обеспечение надлежащих организационно-технических условий, необходимых для исполнения должностных обязанностей;</w:t>
      </w:r>
    </w:p>
    <w:p w:rsidR="00E60CDE" w:rsidRDefault="00E60CDE">
      <w:pPr>
        <w:pStyle w:val="ConsPlusNormal"/>
        <w:spacing w:before="220"/>
        <w:ind w:firstLine="540"/>
        <w:jc w:val="both"/>
      </w:pPr>
      <w: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E60CDE" w:rsidRDefault="00E60CDE">
      <w:pPr>
        <w:pStyle w:val="ConsPlusNormal"/>
        <w:spacing w:before="220"/>
        <w:ind w:firstLine="540"/>
        <w:jc w:val="both"/>
      </w:pPr>
      <w:r>
        <w:lastRenderedPageBreak/>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E60CDE" w:rsidRDefault="00E60CDE">
      <w:pPr>
        <w:pStyle w:val="ConsPlusNormal"/>
        <w:spacing w:before="220"/>
        <w:ind w:firstLine="540"/>
        <w:jc w:val="both"/>
      </w:pPr>
      <w:r>
        <w:t xml:space="preserve">4) оплату труда и другие выплаты в соответствии с Федеральным </w:t>
      </w:r>
      <w:hyperlink r:id="rId24" w:history="1">
        <w:r>
          <w:rPr>
            <w:color w:val="0000FF"/>
          </w:rPr>
          <w:t>законом</w:t>
        </w:r>
      </w:hyperlink>
      <w:r>
        <w:t xml:space="preserve"> N 79-ФЗ, </w:t>
      </w:r>
      <w:hyperlink r:id="rId25" w:history="1">
        <w:r>
          <w:rPr>
            <w:color w:val="0000FF"/>
          </w:rPr>
          <w:t>Законом</w:t>
        </w:r>
      </w:hyperlink>
      <w:r>
        <w:t xml:space="preserve"> Республики Алтай от 7 июня 2005 года N 37-РЗ "О государственной гражданской службе Республики Алтай, иными нормативными правовыми актами Российской Федерации и Республики Алтай и со служебным контрактом;</w:t>
      </w:r>
    </w:p>
    <w:p w:rsidR="00E60CDE" w:rsidRDefault="00E60CDE">
      <w:pPr>
        <w:pStyle w:val="ConsPlusNormal"/>
        <w:spacing w:before="22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Министерства;</w:t>
      </w:r>
    </w:p>
    <w:p w:rsidR="00E60CDE" w:rsidRDefault="00E60CDE">
      <w:pPr>
        <w:pStyle w:val="ConsPlusNormal"/>
        <w:spacing w:before="220"/>
        <w:ind w:firstLine="540"/>
        <w:jc w:val="both"/>
      </w:pPr>
      <w: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E60CDE" w:rsidRDefault="00E60CDE">
      <w:pPr>
        <w:pStyle w:val="ConsPlusNormal"/>
        <w:spacing w:before="220"/>
        <w:ind w:firstLine="540"/>
        <w:jc w:val="both"/>
      </w:pPr>
      <w: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E60CDE" w:rsidRDefault="00E60CDE">
      <w:pPr>
        <w:pStyle w:val="ConsPlusNormal"/>
        <w:spacing w:before="220"/>
        <w:ind w:firstLine="540"/>
        <w:jc w:val="both"/>
      </w:pPr>
      <w:r>
        <w:t xml:space="preserve">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w:t>
      </w:r>
      <w:proofErr w:type="gramStart"/>
      <w:r>
        <w:t>других документов</w:t>
      </w:r>
      <w:proofErr w:type="gramEnd"/>
      <w:r>
        <w:t xml:space="preserve"> и материалов;</w:t>
      </w:r>
    </w:p>
    <w:p w:rsidR="00E60CDE" w:rsidRDefault="00E60CDE">
      <w:pPr>
        <w:pStyle w:val="ConsPlusNormal"/>
        <w:spacing w:before="220"/>
        <w:ind w:firstLine="540"/>
        <w:jc w:val="both"/>
      </w:pPr>
      <w:r>
        <w:t>9) защиту сведений о гражданском служащем;</w:t>
      </w:r>
    </w:p>
    <w:p w:rsidR="00E60CDE" w:rsidRDefault="00E60CDE">
      <w:pPr>
        <w:pStyle w:val="ConsPlusNormal"/>
        <w:spacing w:before="220"/>
        <w:ind w:firstLine="540"/>
        <w:jc w:val="both"/>
      </w:pPr>
      <w:r>
        <w:t>10) должностной рост на конкурсной основе;</w:t>
      </w:r>
    </w:p>
    <w:p w:rsidR="00E60CDE" w:rsidRDefault="00E60CDE">
      <w:pPr>
        <w:pStyle w:val="ConsPlusNormal"/>
        <w:spacing w:before="220"/>
        <w:ind w:firstLine="540"/>
        <w:jc w:val="both"/>
      </w:pPr>
      <w:r>
        <w:t xml:space="preserve">11) дополнительное профессиональное образование в порядке, установленном Федеральным </w:t>
      </w:r>
      <w:hyperlink r:id="rId26" w:history="1">
        <w:r>
          <w:rPr>
            <w:color w:val="0000FF"/>
          </w:rPr>
          <w:t>законом</w:t>
        </w:r>
      </w:hyperlink>
      <w:r>
        <w:t xml:space="preserve"> N 79-ФЗ и другими федеральными законами;</w:t>
      </w:r>
    </w:p>
    <w:p w:rsidR="00E60CDE" w:rsidRDefault="00E60CDE">
      <w:pPr>
        <w:pStyle w:val="ConsPlusNormal"/>
        <w:spacing w:before="220"/>
        <w:ind w:firstLine="540"/>
        <w:jc w:val="both"/>
      </w:pPr>
      <w:r>
        <w:t>12) членство в профессиональном союзе;</w:t>
      </w:r>
    </w:p>
    <w:p w:rsidR="00E60CDE" w:rsidRDefault="00E60CDE">
      <w:pPr>
        <w:pStyle w:val="ConsPlusNormal"/>
        <w:spacing w:before="220"/>
        <w:ind w:firstLine="540"/>
        <w:jc w:val="both"/>
      </w:pPr>
      <w:r>
        <w:t xml:space="preserve">13) рассмотрение индивидуальных служебных споров в соответствии с Федеральным </w:t>
      </w:r>
      <w:hyperlink r:id="rId27" w:history="1">
        <w:r>
          <w:rPr>
            <w:color w:val="0000FF"/>
          </w:rPr>
          <w:t>законом</w:t>
        </w:r>
      </w:hyperlink>
      <w:r>
        <w:t xml:space="preserve"> N 79-ФЗ и другими федеральными законами;</w:t>
      </w:r>
    </w:p>
    <w:p w:rsidR="00E60CDE" w:rsidRDefault="00E60CDE">
      <w:pPr>
        <w:pStyle w:val="ConsPlusNormal"/>
        <w:spacing w:before="220"/>
        <w:ind w:firstLine="540"/>
        <w:jc w:val="both"/>
      </w:pPr>
      <w:r>
        <w:t>14) проведение по его заявлению служебной проверки;</w:t>
      </w:r>
    </w:p>
    <w:p w:rsidR="00E60CDE" w:rsidRDefault="00E60CDE">
      <w:pPr>
        <w:pStyle w:val="ConsPlusNormal"/>
        <w:spacing w:before="220"/>
        <w:ind w:firstLine="540"/>
        <w:jc w:val="both"/>
      </w:pPr>
      <w:r>
        <w:t>15) защиту своих прав и законных интересов на гражданской службе, включая обжалование в суд их нарушения;</w:t>
      </w:r>
    </w:p>
    <w:p w:rsidR="00E60CDE" w:rsidRDefault="00E60CDE">
      <w:pPr>
        <w:pStyle w:val="ConsPlusNormal"/>
        <w:spacing w:before="220"/>
        <w:ind w:firstLine="540"/>
        <w:jc w:val="both"/>
      </w:pPr>
      <w:r>
        <w:t>16) медицинское страхование в соответствии с действующим законодательством Российской Федерации;</w:t>
      </w:r>
    </w:p>
    <w:p w:rsidR="00E60CDE" w:rsidRDefault="00E60CDE">
      <w:pPr>
        <w:pStyle w:val="ConsPlusNormal"/>
        <w:spacing w:before="220"/>
        <w:ind w:firstLine="540"/>
        <w:jc w:val="both"/>
      </w:pPr>
      <w:r>
        <w:t>17) государственную защиту своих жизни и здоровья, жизни и здоровья членов своей семьи, а также принадлежащего ему имущества;</w:t>
      </w:r>
    </w:p>
    <w:p w:rsidR="00E60CDE" w:rsidRDefault="00E60CDE">
      <w:pPr>
        <w:pStyle w:val="ConsPlusNormal"/>
        <w:spacing w:before="220"/>
        <w:ind w:firstLine="540"/>
        <w:jc w:val="both"/>
      </w:pPr>
      <w:r>
        <w:t>18) государственное пенсионное обеспечение в соответствии с действующим законодательством Российской Федерации.</w:t>
      </w:r>
    </w:p>
    <w:p w:rsidR="00E60CDE" w:rsidRDefault="00E60CDE">
      <w:pPr>
        <w:pStyle w:val="ConsPlusNormal"/>
        <w:spacing w:before="220"/>
        <w:ind w:firstLine="540"/>
        <w:jc w:val="both"/>
      </w:pPr>
      <w:r>
        <w:t>Перечень прав конкретного гражданского служащего, помимо предусмотренных настоящим Служебным распорядком, определяется должностным регламентом.</w:t>
      </w:r>
    </w:p>
    <w:p w:rsidR="00E60CDE" w:rsidRDefault="00E60CDE">
      <w:pPr>
        <w:pStyle w:val="ConsPlusNormal"/>
        <w:spacing w:before="220"/>
        <w:ind w:firstLine="540"/>
        <w:jc w:val="both"/>
      </w:pPr>
      <w:r>
        <w:t>21.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E60CDE" w:rsidRDefault="00E60CDE">
      <w:pPr>
        <w:pStyle w:val="ConsPlusNormal"/>
        <w:jc w:val="both"/>
      </w:pPr>
    </w:p>
    <w:p w:rsidR="00E60CDE" w:rsidRDefault="00E60CDE">
      <w:pPr>
        <w:pStyle w:val="ConsPlusNormal"/>
        <w:jc w:val="center"/>
        <w:outlineLvl w:val="1"/>
      </w:pPr>
      <w:r>
        <w:lastRenderedPageBreak/>
        <w:t>IV. Основные права работников</w:t>
      </w:r>
    </w:p>
    <w:p w:rsidR="00E60CDE" w:rsidRDefault="00E60CDE">
      <w:pPr>
        <w:pStyle w:val="ConsPlusNormal"/>
        <w:jc w:val="both"/>
      </w:pPr>
    </w:p>
    <w:p w:rsidR="00E60CDE" w:rsidRDefault="00E60CDE">
      <w:pPr>
        <w:pStyle w:val="ConsPlusNormal"/>
        <w:ind w:firstLine="540"/>
        <w:jc w:val="both"/>
      </w:pPr>
      <w:r>
        <w:t>22. Работник имеет право на:</w:t>
      </w:r>
    </w:p>
    <w:p w:rsidR="00E60CDE" w:rsidRDefault="00E60CDE">
      <w:pPr>
        <w:pStyle w:val="ConsPlusNormal"/>
        <w:spacing w:before="220"/>
        <w:ind w:firstLine="540"/>
        <w:jc w:val="both"/>
      </w:pPr>
      <w:r>
        <w:t xml:space="preserve">1) заключение, изменение и расторжение трудового договора в порядке и на условиях, которые установлены Трудовым </w:t>
      </w:r>
      <w:hyperlink r:id="rId28" w:history="1">
        <w:r>
          <w:rPr>
            <w:color w:val="0000FF"/>
          </w:rPr>
          <w:t>кодексом</w:t>
        </w:r>
      </w:hyperlink>
      <w:r>
        <w:t>, иными федеральными законами;</w:t>
      </w:r>
    </w:p>
    <w:p w:rsidR="00E60CDE" w:rsidRDefault="00E60CDE">
      <w:pPr>
        <w:pStyle w:val="ConsPlusNormal"/>
        <w:spacing w:before="220"/>
        <w:ind w:firstLine="540"/>
        <w:jc w:val="both"/>
      </w:pPr>
      <w:r>
        <w:t>2) предоставление ему работы, обусловленной трудовым договором;</w:t>
      </w:r>
    </w:p>
    <w:p w:rsidR="00E60CDE" w:rsidRDefault="00E60CDE">
      <w:pPr>
        <w:pStyle w:val="ConsPlusNormal"/>
        <w:spacing w:before="220"/>
        <w:ind w:firstLine="540"/>
        <w:jc w:val="both"/>
      </w:pPr>
      <w:r>
        <w:t>3) рабочее место, соответствующее государственным нормативным требованиям охраны труда и условиям, предусмотренным коллективным договором;</w:t>
      </w:r>
    </w:p>
    <w:p w:rsidR="00E60CDE" w:rsidRDefault="00E60CDE">
      <w:pPr>
        <w:pStyle w:val="ConsPlusNormal"/>
        <w:spacing w:before="220"/>
        <w:ind w:firstLine="540"/>
        <w:jc w:val="both"/>
      </w:pPr>
      <w:r>
        <w:t>4)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E60CDE" w:rsidRDefault="00E60CDE">
      <w:pPr>
        <w:pStyle w:val="ConsPlusNormal"/>
        <w:spacing w:before="220"/>
        <w:ind w:firstLine="540"/>
        <w:jc w:val="both"/>
      </w:pPr>
      <w:r>
        <w:t>5)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E60CDE" w:rsidRDefault="00E60CDE">
      <w:pPr>
        <w:pStyle w:val="ConsPlusNormal"/>
        <w:spacing w:before="220"/>
        <w:ind w:firstLine="540"/>
        <w:jc w:val="both"/>
      </w:pPr>
      <w:r>
        <w:t>6) полную и достоверную информацию об условиях труда и требованиях охраны труда на рабочем месте, включая реализацию прав, предоставленных законодательством о специальной оценке условий труда;</w:t>
      </w:r>
    </w:p>
    <w:p w:rsidR="00E60CDE" w:rsidRDefault="00E60CDE">
      <w:pPr>
        <w:pStyle w:val="ConsPlusNormal"/>
        <w:spacing w:before="220"/>
        <w:ind w:firstLine="540"/>
        <w:jc w:val="both"/>
      </w:pPr>
      <w:r>
        <w:t>7)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E60CDE" w:rsidRDefault="00E60CDE">
      <w:pPr>
        <w:pStyle w:val="ConsPlusNormal"/>
        <w:spacing w:before="220"/>
        <w:ind w:firstLine="540"/>
        <w:jc w:val="both"/>
      </w:pPr>
      <w:r>
        <w:t>8) защиту своих трудовых прав, свобод и законных интересов всеми не запрещенными законом способами;</w:t>
      </w:r>
    </w:p>
    <w:p w:rsidR="00E60CDE" w:rsidRDefault="00E60CDE">
      <w:pPr>
        <w:pStyle w:val="ConsPlusNormal"/>
        <w:spacing w:before="220"/>
        <w:ind w:firstLine="540"/>
        <w:jc w:val="both"/>
      </w:pPr>
      <w:r>
        <w:t xml:space="preserve">9) возмещение вреда, причиненного ему в связи с исполнением трудовых обязанностей, и компенсацию морального вреда в порядке, установленном Трудовым </w:t>
      </w:r>
      <w:hyperlink r:id="rId29" w:history="1">
        <w:r>
          <w:rPr>
            <w:color w:val="0000FF"/>
          </w:rPr>
          <w:t>кодексом</w:t>
        </w:r>
      </w:hyperlink>
      <w:r>
        <w:t>, иными федеральными законами;</w:t>
      </w:r>
    </w:p>
    <w:p w:rsidR="00E60CDE" w:rsidRDefault="00E60CDE">
      <w:pPr>
        <w:pStyle w:val="ConsPlusNormal"/>
        <w:spacing w:before="220"/>
        <w:ind w:firstLine="540"/>
        <w:jc w:val="both"/>
      </w:pPr>
      <w:r>
        <w:t>10) обязательное социальное страхование в случаях, предусмотренных федеральными законами.</w:t>
      </w:r>
    </w:p>
    <w:p w:rsidR="00E60CDE" w:rsidRDefault="00E60CDE">
      <w:pPr>
        <w:pStyle w:val="ConsPlusNormal"/>
        <w:spacing w:before="220"/>
        <w:ind w:firstLine="540"/>
        <w:jc w:val="both"/>
      </w:pPr>
      <w:r>
        <w:t>Перечень прав конкретного работника, помимо предусмотренных настоящим Служебным распорядком, определяется должностной инструкцией.</w:t>
      </w:r>
    </w:p>
    <w:p w:rsidR="00E60CDE" w:rsidRDefault="00E60CDE">
      <w:pPr>
        <w:pStyle w:val="ConsPlusNormal"/>
        <w:jc w:val="both"/>
      </w:pPr>
    </w:p>
    <w:p w:rsidR="00E60CDE" w:rsidRDefault="00E60CDE">
      <w:pPr>
        <w:pStyle w:val="ConsPlusNormal"/>
        <w:jc w:val="center"/>
        <w:outlineLvl w:val="1"/>
      </w:pPr>
      <w:r>
        <w:t>V. Основные обязанности гражданских служащих</w:t>
      </w:r>
    </w:p>
    <w:p w:rsidR="00E60CDE" w:rsidRDefault="00E60CDE">
      <w:pPr>
        <w:pStyle w:val="ConsPlusNormal"/>
        <w:jc w:val="both"/>
      </w:pPr>
    </w:p>
    <w:p w:rsidR="00E60CDE" w:rsidRDefault="00E60CDE">
      <w:pPr>
        <w:pStyle w:val="ConsPlusNormal"/>
        <w:ind w:firstLine="540"/>
        <w:jc w:val="both"/>
      </w:pPr>
      <w:r>
        <w:t>23. Гражданский служащий обязан:</w:t>
      </w:r>
    </w:p>
    <w:p w:rsidR="00E60CDE" w:rsidRDefault="00E60CDE">
      <w:pPr>
        <w:pStyle w:val="ConsPlusNormal"/>
        <w:spacing w:before="220"/>
        <w:ind w:firstLine="540"/>
        <w:jc w:val="both"/>
      </w:pPr>
      <w:r>
        <w:t xml:space="preserve">1) соблюдать </w:t>
      </w:r>
      <w:hyperlink r:id="rId30" w:history="1">
        <w:r>
          <w:rPr>
            <w:color w:val="0000FF"/>
          </w:rPr>
          <w:t>Конституцию</w:t>
        </w:r>
      </w:hyperlink>
      <w:r>
        <w:t xml:space="preserve"> Российской Федерации, федеральные конституционные законы, федеральные законы, законы Республики Алтай и иные нормативные правовые акты Российской Федерации и Республики Алтай и обеспечивать их исполнение;</w:t>
      </w:r>
    </w:p>
    <w:p w:rsidR="00E60CDE" w:rsidRDefault="00E60CDE">
      <w:pPr>
        <w:pStyle w:val="ConsPlusNormal"/>
        <w:spacing w:before="220"/>
        <w:ind w:firstLine="540"/>
        <w:jc w:val="both"/>
      </w:pPr>
      <w:r>
        <w:t>2) исполнять должностные обязанности в соответствии с должностным регламентом;</w:t>
      </w:r>
    </w:p>
    <w:p w:rsidR="00E60CDE" w:rsidRDefault="00E60CDE">
      <w:pPr>
        <w:pStyle w:val="ConsPlusNormal"/>
        <w:spacing w:before="220"/>
        <w:ind w:firstLine="540"/>
        <w:jc w:val="both"/>
      </w:pPr>
      <w:r>
        <w:t>3) исполнять поручения соответствующих руководителей, данные в пределах их полномочий, установленных законодательством Российской Федерации, законодательством Республики Алтай;</w:t>
      </w:r>
    </w:p>
    <w:p w:rsidR="00E60CDE" w:rsidRDefault="00E60CDE">
      <w:pPr>
        <w:pStyle w:val="ConsPlusNormal"/>
        <w:spacing w:before="220"/>
        <w:ind w:firstLine="540"/>
        <w:jc w:val="both"/>
      </w:pPr>
      <w:r>
        <w:t>4) соблюдать при исполнении должностных обязанностей права и законные интересы граждан и организаций;</w:t>
      </w:r>
    </w:p>
    <w:p w:rsidR="00E60CDE" w:rsidRDefault="00E60CDE">
      <w:pPr>
        <w:pStyle w:val="ConsPlusNormal"/>
        <w:spacing w:before="220"/>
        <w:ind w:firstLine="540"/>
        <w:jc w:val="both"/>
      </w:pPr>
      <w:r>
        <w:t>5) соблюдать Служебный распорядок;</w:t>
      </w:r>
    </w:p>
    <w:p w:rsidR="00E60CDE" w:rsidRDefault="00E60CDE">
      <w:pPr>
        <w:pStyle w:val="ConsPlusNormal"/>
        <w:spacing w:before="220"/>
        <w:ind w:firstLine="540"/>
        <w:jc w:val="both"/>
      </w:pPr>
      <w:r>
        <w:lastRenderedPageBreak/>
        <w:t>6) поддерживать уровень квалификации, необходимый для надлежащего исполнения должностных обязанностей;</w:t>
      </w:r>
    </w:p>
    <w:p w:rsidR="00E60CDE" w:rsidRDefault="00E60CDE">
      <w:pPr>
        <w:pStyle w:val="ConsPlusNormal"/>
        <w:spacing w:before="220"/>
        <w:ind w:firstLine="540"/>
        <w:jc w:val="both"/>
      </w:pPr>
      <w:r>
        <w:t>7) 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E60CDE" w:rsidRDefault="00E60CDE">
      <w:pPr>
        <w:pStyle w:val="ConsPlusNormal"/>
        <w:spacing w:before="220"/>
        <w:ind w:firstLine="540"/>
        <w:jc w:val="both"/>
      </w:pPr>
      <w:r>
        <w:t>8) беречь государственное имущество, в том числе предоставленное ему для исполнения должностных обязанностей;</w:t>
      </w:r>
    </w:p>
    <w:p w:rsidR="00E60CDE" w:rsidRDefault="00E60CDE">
      <w:pPr>
        <w:pStyle w:val="ConsPlusNormal"/>
        <w:spacing w:before="220"/>
        <w:ind w:firstLine="540"/>
        <w:jc w:val="both"/>
      </w:pPr>
      <w:r>
        <w:t xml:space="preserve">9) представлять в установленном порядке предусмотренные Федеральным </w:t>
      </w:r>
      <w:hyperlink r:id="rId31" w:history="1">
        <w:r>
          <w:rPr>
            <w:color w:val="0000FF"/>
          </w:rPr>
          <w:t>законом</w:t>
        </w:r>
      </w:hyperlink>
      <w:r>
        <w:t xml:space="preserve"> N 79-ФЗ сведения о себе и членах своей семьи;</w:t>
      </w:r>
    </w:p>
    <w:p w:rsidR="00E60CDE" w:rsidRDefault="00E60CDE">
      <w:pPr>
        <w:pStyle w:val="ConsPlusNormal"/>
        <w:spacing w:before="220"/>
        <w:ind w:firstLine="540"/>
        <w:jc w:val="both"/>
      </w:pPr>
      <w:r>
        <w:t>10)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E60CDE" w:rsidRDefault="00E60CDE">
      <w:pPr>
        <w:pStyle w:val="ConsPlusNormal"/>
        <w:spacing w:before="220"/>
        <w:ind w:firstLine="540"/>
        <w:jc w:val="both"/>
      </w:pPr>
      <w:r>
        <w:t xml:space="preserve">11) соблюдать ограничения, выполнять обязательства и требования к служебному поведению, не нарушать запреты, которые установлены Федеральным </w:t>
      </w:r>
      <w:hyperlink r:id="rId32" w:history="1">
        <w:r>
          <w:rPr>
            <w:color w:val="0000FF"/>
          </w:rPr>
          <w:t>законом</w:t>
        </w:r>
      </w:hyperlink>
      <w:r>
        <w:t xml:space="preserve"> N 79-ФЗ и другими федеральными законами;</w:t>
      </w:r>
    </w:p>
    <w:p w:rsidR="00E60CDE" w:rsidRDefault="00E60CDE">
      <w:pPr>
        <w:pStyle w:val="ConsPlusNormal"/>
        <w:spacing w:before="220"/>
        <w:ind w:firstLine="540"/>
        <w:jc w:val="both"/>
      </w:pPr>
      <w:r>
        <w:t>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E60CDE" w:rsidRDefault="00E60CDE">
      <w:pPr>
        <w:pStyle w:val="ConsPlusNormal"/>
        <w:spacing w:before="220"/>
        <w:ind w:firstLine="540"/>
        <w:jc w:val="both"/>
      </w:pPr>
      <w:r>
        <w:t>24. Гражданский служащий обязан указывать стоимостные показатели в соответствии с требованиями, устанавливаемыми федеральными законами, указами Президента Российской Федерации.</w:t>
      </w:r>
    </w:p>
    <w:p w:rsidR="00E60CDE" w:rsidRDefault="00E60CDE">
      <w:pPr>
        <w:pStyle w:val="ConsPlusNormal"/>
        <w:spacing w:before="220"/>
        <w:ind w:firstLine="540"/>
        <w:jc w:val="both"/>
      </w:pPr>
      <w:r>
        <w:t>25.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E60CDE" w:rsidRDefault="00E60CDE">
      <w:pPr>
        <w:pStyle w:val="ConsPlusNormal"/>
        <w:spacing w:before="220"/>
        <w:ind w:firstLine="540"/>
        <w:jc w:val="both"/>
      </w:pPr>
      <w:r>
        <w:t>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законами.</w:t>
      </w:r>
    </w:p>
    <w:p w:rsidR="00E60CDE" w:rsidRDefault="00E60CDE">
      <w:pPr>
        <w:pStyle w:val="ConsPlusNormal"/>
        <w:spacing w:before="220"/>
        <w:ind w:firstLine="540"/>
        <w:jc w:val="both"/>
      </w:pPr>
      <w:r>
        <w:t>26. Перечень обязанностей конкретного гражданского служащего, помимо предусмотренных настоящим Служебным распорядком, определяется должностным регламентом.</w:t>
      </w:r>
    </w:p>
    <w:p w:rsidR="00E60CDE" w:rsidRDefault="00E60CDE">
      <w:pPr>
        <w:pStyle w:val="ConsPlusNormal"/>
        <w:jc w:val="both"/>
      </w:pPr>
    </w:p>
    <w:p w:rsidR="00E60CDE" w:rsidRDefault="00E60CDE">
      <w:pPr>
        <w:pStyle w:val="ConsPlusNormal"/>
        <w:jc w:val="center"/>
        <w:outlineLvl w:val="1"/>
      </w:pPr>
      <w:r>
        <w:t>VI. Основные обязанности работников</w:t>
      </w:r>
    </w:p>
    <w:p w:rsidR="00E60CDE" w:rsidRDefault="00E60CDE">
      <w:pPr>
        <w:pStyle w:val="ConsPlusNormal"/>
        <w:jc w:val="both"/>
      </w:pPr>
    </w:p>
    <w:p w:rsidR="00E60CDE" w:rsidRDefault="00E60CDE">
      <w:pPr>
        <w:pStyle w:val="ConsPlusNormal"/>
        <w:ind w:firstLine="540"/>
        <w:jc w:val="both"/>
      </w:pPr>
      <w:r>
        <w:t>27. Работники обязаны:</w:t>
      </w:r>
    </w:p>
    <w:p w:rsidR="00E60CDE" w:rsidRDefault="00E60CDE">
      <w:pPr>
        <w:pStyle w:val="ConsPlusNormal"/>
        <w:spacing w:before="220"/>
        <w:ind w:firstLine="540"/>
        <w:jc w:val="both"/>
      </w:pPr>
      <w:r>
        <w:t>1) добросовестно исполнять свои трудовые обязанности, возложенные на них трудовым договором и должностной инструкцией;</w:t>
      </w:r>
    </w:p>
    <w:p w:rsidR="00E60CDE" w:rsidRDefault="00E60CDE">
      <w:pPr>
        <w:pStyle w:val="ConsPlusNormal"/>
        <w:spacing w:before="220"/>
        <w:ind w:firstLine="540"/>
        <w:jc w:val="both"/>
      </w:pPr>
      <w:r>
        <w:t>2) соблюдать положения Служебного распорядка;</w:t>
      </w:r>
    </w:p>
    <w:p w:rsidR="00E60CDE" w:rsidRDefault="00E60CDE">
      <w:pPr>
        <w:pStyle w:val="ConsPlusNormal"/>
        <w:spacing w:before="220"/>
        <w:ind w:firstLine="540"/>
        <w:jc w:val="both"/>
      </w:pPr>
      <w:r>
        <w:t>3) соблюдать трудовую дисциплину;</w:t>
      </w:r>
    </w:p>
    <w:p w:rsidR="00E60CDE" w:rsidRDefault="00E60CDE">
      <w:pPr>
        <w:pStyle w:val="ConsPlusNormal"/>
        <w:spacing w:before="220"/>
        <w:ind w:firstLine="540"/>
        <w:jc w:val="both"/>
      </w:pPr>
      <w:r>
        <w:lastRenderedPageBreak/>
        <w:t>4) выполнять установленные нормы труда;</w:t>
      </w:r>
    </w:p>
    <w:p w:rsidR="00E60CDE" w:rsidRDefault="00E60CDE">
      <w:pPr>
        <w:pStyle w:val="ConsPlusNormal"/>
        <w:spacing w:before="220"/>
        <w:ind w:firstLine="540"/>
        <w:jc w:val="both"/>
      </w:pPr>
      <w:r>
        <w:t>5) соблюдать требования по охране труда и обеспечению безопасности труда;</w:t>
      </w:r>
    </w:p>
    <w:p w:rsidR="00E60CDE" w:rsidRDefault="00E60CDE">
      <w:pPr>
        <w:pStyle w:val="ConsPlusNormal"/>
        <w:spacing w:before="220"/>
        <w:ind w:firstLine="540"/>
        <w:jc w:val="both"/>
      </w:pPr>
      <w:r>
        <w:t>6) бережно относиться к имуществу представителя нанимателя (в том числе к имуществу третьих лиц, находящемуся у представителя нанимателя, если представитель нанимателя несет ответственность за сохранность этого имущества) и других работников;</w:t>
      </w:r>
    </w:p>
    <w:p w:rsidR="00E60CDE" w:rsidRDefault="00E60CDE">
      <w:pPr>
        <w:pStyle w:val="ConsPlusNormal"/>
        <w:spacing w:before="220"/>
        <w:ind w:firstLine="540"/>
        <w:jc w:val="both"/>
      </w:pPr>
      <w:r>
        <w:t>7) незамедлительно сообщать представителю нанимателя либо непосредственному руководителю о возникновении ситуации, представляющей угрозу жизни и здоровью людей, сохранности имущества представителя нанимателя (в том числе имущества третьих лиц, находящегося у представителя нанимателя, если представитель нанимателя несет ответственность за сохранность этого имущества).</w:t>
      </w:r>
    </w:p>
    <w:p w:rsidR="00E60CDE" w:rsidRDefault="00E60CDE">
      <w:pPr>
        <w:pStyle w:val="ConsPlusNormal"/>
        <w:jc w:val="both"/>
      </w:pPr>
    </w:p>
    <w:p w:rsidR="00E60CDE" w:rsidRDefault="00E60CDE">
      <w:pPr>
        <w:pStyle w:val="ConsPlusNormal"/>
        <w:jc w:val="center"/>
        <w:outlineLvl w:val="1"/>
      </w:pPr>
      <w:r>
        <w:t>VII. Основные обязанности представителя нанимателя</w:t>
      </w:r>
    </w:p>
    <w:p w:rsidR="00E60CDE" w:rsidRDefault="00E60CDE">
      <w:pPr>
        <w:pStyle w:val="ConsPlusNormal"/>
        <w:jc w:val="both"/>
      </w:pPr>
    </w:p>
    <w:p w:rsidR="00E60CDE" w:rsidRDefault="00E60CDE">
      <w:pPr>
        <w:pStyle w:val="ConsPlusNormal"/>
        <w:ind w:firstLine="540"/>
        <w:jc w:val="both"/>
      </w:pPr>
      <w:r>
        <w:t xml:space="preserve">28. Представитель нанимателя в соответствии с Федеральным </w:t>
      </w:r>
      <w:hyperlink r:id="rId33" w:history="1">
        <w:r>
          <w:rPr>
            <w:color w:val="0000FF"/>
          </w:rPr>
          <w:t>законом</w:t>
        </w:r>
      </w:hyperlink>
      <w:r>
        <w:t xml:space="preserve"> N 79-ФЗ, Трудовым </w:t>
      </w:r>
      <w:hyperlink r:id="rId34" w:history="1">
        <w:r>
          <w:rPr>
            <w:color w:val="0000FF"/>
          </w:rPr>
          <w:t>кодексом</w:t>
        </w:r>
      </w:hyperlink>
      <w:r>
        <w:t>, другими федеральными законами, законами Республики Алтай, иными нормативными правовыми актами о гражданской службе, нормативными правовыми актами Министерства и со служебным контрактом (трудовым договором) обязан создавать условия, необходимые для соблюдения гражданскими служащими (работниками) служебной (трудовой) дисциплины.</w:t>
      </w:r>
    </w:p>
    <w:p w:rsidR="00E60CDE" w:rsidRDefault="00E60CDE">
      <w:pPr>
        <w:pStyle w:val="ConsPlusNormal"/>
        <w:spacing w:before="220"/>
        <w:ind w:firstLine="540"/>
        <w:jc w:val="both"/>
      </w:pPr>
      <w:r>
        <w:t>Представитель нанимателя обязан:</w:t>
      </w:r>
    </w:p>
    <w:p w:rsidR="00E60CDE" w:rsidRDefault="00E60CDE">
      <w:pPr>
        <w:pStyle w:val="ConsPlusNormal"/>
        <w:spacing w:before="220"/>
        <w:ind w:firstLine="540"/>
        <w:jc w:val="both"/>
      </w:pPr>
      <w:r>
        <w:t>1) соблюдать трудовое законодательство, законодательство о государственной гражданской службе и положения Служебного распорядка;</w:t>
      </w:r>
    </w:p>
    <w:p w:rsidR="00E60CDE" w:rsidRDefault="00E60CDE">
      <w:pPr>
        <w:pStyle w:val="ConsPlusNormal"/>
        <w:spacing w:before="220"/>
        <w:ind w:firstLine="540"/>
        <w:jc w:val="both"/>
      </w:pPr>
      <w:r>
        <w:t>2) обеспечить прохождение гражданским служащим государственной гражданской службы и замещение должности гражданской службы;</w:t>
      </w:r>
    </w:p>
    <w:p w:rsidR="00E60CDE" w:rsidRDefault="00E60CDE">
      <w:pPr>
        <w:pStyle w:val="ConsPlusNormal"/>
        <w:spacing w:before="220"/>
        <w:ind w:firstLine="540"/>
        <w:jc w:val="both"/>
      </w:pPr>
      <w:r>
        <w:t>3) создавать необходимые условия для безопасной и эффективной работы, обеспечивающие исполнение должностных (трудовых) обязанностей гражданских служащих и работников;</w:t>
      </w:r>
    </w:p>
    <w:p w:rsidR="00E60CDE" w:rsidRDefault="00E60CDE">
      <w:pPr>
        <w:pStyle w:val="ConsPlusNormal"/>
        <w:spacing w:before="220"/>
        <w:ind w:firstLine="540"/>
        <w:jc w:val="both"/>
      </w:pPr>
      <w:r>
        <w:t>4) оборудовать рабочее место в соответствии с правилами охраны труда и техники безопасности;</w:t>
      </w:r>
    </w:p>
    <w:p w:rsidR="00E60CDE" w:rsidRDefault="00E60CDE">
      <w:pPr>
        <w:pStyle w:val="ConsPlusNormal"/>
        <w:spacing w:before="220"/>
        <w:ind w:firstLine="540"/>
        <w:jc w:val="both"/>
      </w:pPr>
      <w:r>
        <w:t>5) своевременно и в полном объеме выплачивать денежное содержание гражданским служащим, заработную плату работникам и иные выплаты, предусмотренные федеральными законами и иными нормативными правовыми актами Российской Федерации;</w:t>
      </w:r>
    </w:p>
    <w:p w:rsidR="00E60CDE" w:rsidRDefault="00E60CDE">
      <w:pPr>
        <w:pStyle w:val="ConsPlusNormal"/>
        <w:spacing w:before="220"/>
        <w:ind w:firstLine="540"/>
        <w:jc w:val="both"/>
      </w:pPr>
      <w:r>
        <w:t>6) применять меры воздействия к нарушителям дисциплины и норм служебного поведения;</w:t>
      </w:r>
    </w:p>
    <w:p w:rsidR="00E60CDE" w:rsidRDefault="00E60CDE">
      <w:pPr>
        <w:pStyle w:val="ConsPlusNormal"/>
        <w:spacing w:before="220"/>
        <w:ind w:firstLine="540"/>
        <w:jc w:val="both"/>
      </w:pPr>
      <w:r>
        <w:t>7) объективно оценивать вклад гражданских служащих (работников) и в установленном порядке применять меры поощрения за успешную и добросовестную работу;</w:t>
      </w:r>
    </w:p>
    <w:p w:rsidR="00E60CDE" w:rsidRDefault="00E60CDE">
      <w:pPr>
        <w:pStyle w:val="ConsPlusNormal"/>
        <w:spacing w:before="220"/>
        <w:ind w:firstLine="540"/>
        <w:jc w:val="both"/>
      </w:pPr>
      <w:r>
        <w:t>8) обеспечивать в установленном порядке условия для повышения квалификации гражданских служащих, в том числе без отрыва от гражданской службы;</w:t>
      </w:r>
    </w:p>
    <w:p w:rsidR="00E60CDE" w:rsidRDefault="00E60CDE">
      <w:pPr>
        <w:pStyle w:val="ConsPlusNormal"/>
        <w:spacing w:before="220"/>
        <w:ind w:firstLine="540"/>
        <w:jc w:val="both"/>
      </w:pPr>
      <w:r>
        <w:t>9) своевременно рассматривать предложения и заявления гражданских служащих (работников) по улучшению условий труда и отдыха, сообщать им о принятых мерах;</w:t>
      </w:r>
    </w:p>
    <w:p w:rsidR="00E60CDE" w:rsidRDefault="00E60CDE">
      <w:pPr>
        <w:pStyle w:val="ConsPlusNormal"/>
        <w:spacing w:before="220"/>
        <w:ind w:firstLine="540"/>
        <w:jc w:val="both"/>
      </w:pPr>
      <w:r>
        <w:t>10) внимательно относиться к нуждам и запросам гражданских служащих (работников);</w:t>
      </w:r>
    </w:p>
    <w:p w:rsidR="00E60CDE" w:rsidRDefault="00E60CDE">
      <w:pPr>
        <w:pStyle w:val="ConsPlusNormal"/>
        <w:spacing w:before="220"/>
        <w:ind w:firstLine="540"/>
        <w:jc w:val="both"/>
      </w:pPr>
      <w:r>
        <w:t xml:space="preserve">11) 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w:t>
      </w:r>
      <w:r>
        <w:lastRenderedPageBreak/>
        <w:t>соглашениями, локальными нормативными актами и трудовыми договорами.</w:t>
      </w:r>
    </w:p>
    <w:p w:rsidR="00E60CDE" w:rsidRDefault="00E60CDE">
      <w:pPr>
        <w:pStyle w:val="ConsPlusNormal"/>
        <w:jc w:val="both"/>
      </w:pPr>
    </w:p>
    <w:p w:rsidR="00E60CDE" w:rsidRDefault="00E60CDE">
      <w:pPr>
        <w:pStyle w:val="ConsPlusNormal"/>
        <w:jc w:val="center"/>
        <w:outlineLvl w:val="1"/>
      </w:pPr>
      <w:r>
        <w:t>VIII. Служебное (рабочее) время и время отдыха</w:t>
      </w:r>
    </w:p>
    <w:p w:rsidR="00E60CDE" w:rsidRDefault="00E60CDE">
      <w:pPr>
        <w:pStyle w:val="ConsPlusNormal"/>
        <w:jc w:val="both"/>
      </w:pPr>
    </w:p>
    <w:p w:rsidR="00E60CDE" w:rsidRDefault="00E60CDE">
      <w:pPr>
        <w:pStyle w:val="ConsPlusNormal"/>
        <w:ind w:firstLine="540"/>
        <w:jc w:val="both"/>
      </w:pPr>
      <w:r>
        <w:t>29. Нормальная продолжительность служебного (рабочего) времени для гражданских служащих и работников Министерства не может превышать 40 часов в неделю.</w:t>
      </w:r>
    </w:p>
    <w:p w:rsidR="00E60CDE" w:rsidRDefault="00E60CDE">
      <w:pPr>
        <w:pStyle w:val="ConsPlusNormal"/>
        <w:spacing w:before="220"/>
        <w:ind w:firstLine="540"/>
        <w:jc w:val="both"/>
      </w:pPr>
      <w:r>
        <w:t>В Министерстве установлена пятидневная служебная (рабочая) неделя с двумя выходными днями - суббота и воскресенье.</w:t>
      </w:r>
    </w:p>
    <w:p w:rsidR="00E60CDE" w:rsidRDefault="00E60CDE">
      <w:pPr>
        <w:pStyle w:val="ConsPlusNormal"/>
        <w:spacing w:before="220"/>
        <w:ind w:firstLine="540"/>
        <w:jc w:val="both"/>
      </w:pPr>
      <w:r>
        <w:t>Время начала и окончания службы (работы) и перерыва для отдыха устанавливается следующее:</w:t>
      </w:r>
    </w:p>
    <w:p w:rsidR="00E60CDE" w:rsidRDefault="00E60CDE">
      <w:pPr>
        <w:pStyle w:val="ConsPlusNormal"/>
        <w:spacing w:before="220"/>
        <w:ind w:firstLine="540"/>
        <w:jc w:val="both"/>
      </w:pPr>
      <w:r>
        <w:t>начало службы (работы) - 9 часов 00 минут;</w:t>
      </w:r>
    </w:p>
    <w:p w:rsidR="00E60CDE" w:rsidRDefault="00E60CDE">
      <w:pPr>
        <w:pStyle w:val="ConsPlusNormal"/>
        <w:spacing w:before="220"/>
        <w:ind w:firstLine="540"/>
        <w:jc w:val="both"/>
      </w:pPr>
      <w:r>
        <w:t>окончание службы (работы) - 18 часов 00 минут (в пятницу - 16 часов 45 минут);</w:t>
      </w:r>
    </w:p>
    <w:p w:rsidR="00E60CDE" w:rsidRDefault="00E60CDE">
      <w:pPr>
        <w:pStyle w:val="ConsPlusNormal"/>
        <w:spacing w:before="220"/>
        <w:ind w:firstLine="540"/>
        <w:jc w:val="both"/>
      </w:pPr>
      <w:r>
        <w:t>перерыв для отдыха и питания осуществляется во временном интервале с 12 часов до 14 часов и его продолжительность составляет 45 минут (конкретное время согласовывается с руководителем структурного подразделения.</w:t>
      </w:r>
    </w:p>
    <w:p w:rsidR="00E60CDE" w:rsidRDefault="00E60CDE">
      <w:pPr>
        <w:pStyle w:val="ConsPlusNormal"/>
        <w:spacing w:before="220"/>
        <w:ind w:firstLine="540"/>
        <w:jc w:val="both"/>
      </w:pPr>
      <w:r>
        <w:t>В соответствии с трудовым законодательством в предпраздничные дни продолжительность служебного (рабочего) дня сокращается на один час.</w:t>
      </w:r>
    </w:p>
    <w:p w:rsidR="00E60CDE" w:rsidRDefault="00E60CDE">
      <w:pPr>
        <w:pStyle w:val="ConsPlusNormal"/>
        <w:spacing w:before="220"/>
        <w:ind w:firstLine="540"/>
        <w:jc w:val="both"/>
      </w:pPr>
      <w:r>
        <w:t>При совпадении выходного и нерабочего праздничного дней перенос выходного дня осуществляется в соответствии с трудовым законодательством.</w:t>
      </w:r>
    </w:p>
    <w:p w:rsidR="00E60CDE" w:rsidRDefault="00E60CDE">
      <w:pPr>
        <w:pStyle w:val="ConsPlusNormal"/>
        <w:spacing w:before="220"/>
        <w:ind w:firstLine="540"/>
        <w:jc w:val="both"/>
      </w:pPr>
      <w:r>
        <w:t>30. По соглашению между гражданским служащим (работником) и представителем нанимателя может быть изменено начало и окончание служебного (рабочего) времени, установлен неполный служебный (рабочий) день или неполная служебная (рабочая) неделя, о чем издается соответствующий приказ Министерства и вносится изменение в служебный контракт (заключается дополнительное соглашение к трудовому договору). Оплата труда при неполном служебном (рабочем) времени, установленном по соглашению сторон служебного контракта (трудового договора), производится пропорционально времени фактического исполнения служебных (трудовых) обязанностей.</w:t>
      </w:r>
    </w:p>
    <w:p w:rsidR="00E60CDE" w:rsidRDefault="00E60CDE">
      <w:pPr>
        <w:pStyle w:val="ConsPlusNormal"/>
        <w:spacing w:before="220"/>
        <w:ind w:firstLine="540"/>
        <w:jc w:val="both"/>
      </w:pPr>
      <w:r>
        <w:t>Систематический контроль за использованием служебного (рабочего) времени, а также обеспечение условий для его эффективного использования осуществляется главным специалистом по кадровой работе и государственной гражданской службе.</w:t>
      </w:r>
    </w:p>
    <w:p w:rsidR="00E60CDE" w:rsidRDefault="00E60CDE">
      <w:pPr>
        <w:pStyle w:val="ConsPlusNormal"/>
        <w:spacing w:before="220"/>
        <w:ind w:firstLine="540"/>
        <w:jc w:val="both"/>
      </w:pPr>
      <w:r>
        <w:t>31. В исключительных случаях для срочного выполнения неотложных, особо важных заданий отдельные гражданские служащие (работники) могут быть привлечены к работе в выходные и нерабочие праздничные дни. Привлечение гражданских служащих (работников) к работе в выходные и нерабочие праздничные дни производится на основании письменного распоряжения представителя нанимателя или уполномоченного им лица при условии письменного согласия гражданского служащего (работника).</w:t>
      </w:r>
    </w:p>
    <w:p w:rsidR="00E60CDE" w:rsidRDefault="00E60CDE">
      <w:pPr>
        <w:pStyle w:val="ConsPlusNormal"/>
        <w:spacing w:before="220"/>
        <w:ind w:firstLine="540"/>
        <w:jc w:val="both"/>
      </w:pPr>
      <w:r>
        <w:t>Служба (работа) в выходной или нерабочий праздничный день оплачивается в соответствии с действующим трудовым законодательством.</w:t>
      </w:r>
    </w:p>
    <w:p w:rsidR="00E60CDE" w:rsidRDefault="00E60CDE">
      <w:pPr>
        <w:pStyle w:val="ConsPlusNormal"/>
        <w:spacing w:before="220"/>
        <w:ind w:firstLine="540"/>
        <w:jc w:val="both"/>
      </w:pPr>
      <w:r>
        <w:t>По желанию гражданского служащего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E60CDE" w:rsidRDefault="00E60C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60CDE">
        <w:trPr>
          <w:jc w:val="center"/>
        </w:trPr>
        <w:tc>
          <w:tcPr>
            <w:tcW w:w="9294" w:type="dxa"/>
            <w:tcBorders>
              <w:top w:val="nil"/>
              <w:left w:val="single" w:sz="24" w:space="0" w:color="CED3F1"/>
              <w:bottom w:val="nil"/>
              <w:right w:val="single" w:sz="24" w:space="0" w:color="F4F3F8"/>
            </w:tcBorders>
            <w:shd w:val="clear" w:color="auto" w:fill="F4F3F8"/>
          </w:tcPr>
          <w:p w:rsidR="00E60CDE" w:rsidRDefault="00E60CDE">
            <w:pPr>
              <w:pStyle w:val="ConsPlusNormal"/>
              <w:jc w:val="both"/>
            </w:pPr>
            <w:proofErr w:type="spellStart"/>
            <w:r>
              <w:rPr>
                <w:color w:val="392C69"/>
              </w:rPr>
              <w:lastRenderedPageBreak/>
              <w:t>КонсультантПлюс</w:t>
            </w:r>
            <w:proofErr w:type="spellEnd"/>
            <w:r>
              <w:rPr>
                <w:color w:val="392C69"/>
              </w:rPr>
              <w:t>: примечание.</w:t>
            </w:r>
          </w:p>
          <w:p w:rsidR="00E60CDE" w:rsidRDefault="00E60CDE">
            <w:pPr>
              <w:pStyle w:val="ConsPlusNormal"/>
              <w:jc w:val="both"/>
            </w:pPr>
            <w:r>
              <w:rPr>
                <w:color w:val="392C69"/>
              </w:rPr>
              <w:t>Нумерация пунктов дана в соответствии с официальным текстом документа.</w:t>
            </w:r>
          </w:p>
        </w:tc>
      </w:tr>
    </w:tbl>
    <w:p w:rsidR="00E60CDE" w:rsidRDefault="00E60CDE">
      <w:pPr>
        <w:pStyle w:val="ConsPlusNormal"/>
        <w:spacing w:before="280"/>
        <w:ind w:firstLine="540"/>
        <w:jc w:val="both"/>
      </w:pPr>
      <w:r>
        <w:t>31. Ежегодный оплачиваемый отпуск должен предоставляться гражданскому служащему (работнику) ежегодно в соответствии с графиком отпусков, утверждаемым представителем нанимателя.</w:t>
      </w:r>
    </w:p>
    <w:p w:rsidR="00E60CDE" w:rsidRDefault="00E60CDE">
      <w:pPr>
        <w:pStyle w:val="ConsPlusNormal"/>
        <w:spacing w:before="220"/>
        <w:ind w:firstLine="540"/>
        <w:jc w:val="both"/>
      </w:pPr>
      <w:r>
        <w:t>Ежегодный оплачиваемый отпуск гражданского служащего (работника) состоит из основного оплачиваемого отпуска и дополнительных оплачиваемых отпусков.</w:t>
      </w:r>
    </w:p>
    <w:p w:rsidR="00E60CDE" w:rsidRDefault="00E60CDE">
      <w:pPr>
        <w:pStyle w:val="ConsPlusNormal"/>
        <w:spacing w:before="220"/>
        <w:ind w:firstLine="540"/>
        <w:jc w:val="both"/>
      </w:pPr>
      <w:bookmarkStart w:id="2" w:name="P199"/>
      <w:bookmarkEnd w:id="2"/>
      <w:r>
        <w:t>32. Гражданским служащим предоставляется ежегодный основной оплачиваемый отпуск продолжительностью 30 календарных дней. Ежегодный основной оплачиваемый отпуск предоставляется работникам продолжительностью 28 календарных дней.</w:t>
      </w:r>
    </w:p>
    <w:p w:rsidR="00E60CDE" w:rsidRDefault="00E60CDE">
      <w:pPr>
        <w:pStyle w:val="ConsPlusNormal"/>
        <w:spacing w:before="220"/>
        <w:ind w:firstLine="540"/>
        <w:jc w:val="both"/>
      </w:pPr>
      <w:r>
        <w:t>33. Гражданским служащим предоставляется ежегодный дополнительный оплачиваемый отпуск за выслугу лет продолжительностью:</w:t>
      </w:r>
    </w:p>
    <w:p w:rsidR="00E60CDE" w:rsidRDefault="00E60CDE">
      <w:pPr>
        <w:pStyle w:val="ConsPlusNormal"/>
        <w:spacing w:before="220"/>
        <w:ind w:firstLine="540"/>
        <w:jc w:val="both"/>
      </w:pPr>
      <w:r>
        <w:t>1) при стаже гражданской службы от 1 года до 5 лет - 1 календарный день;</w:t>
      </w:r>
    </w:p>
    <w:p w:rsidR="00E60CDE" w:rsidRDefault="00E60CDE">
      <w:pPr>
        <w:pStyle w:val="ConsPlusNormal"/>
        <w:spacing w:before="220"/>
        <w:ind w:firstLine="540"/>
        <w:jc w:val="both"/>
      </w:pPr>
      <w:r>
        <w:t>2) при стаже гражданской службы от 5 до 10 лет - 5 календарных дней;</w:t>
      </w:r>
    </w:p>
    <w:p w:rsidR="00E60CDE" w:rsidRDefault="00E60CDE">
      <w:pPr>
        <w:pStyle w:val="ConsPlusNormal"/>
        <w:spacing w:before="220"/>
        <w:ind w:firstLine="540"/>
        <w:jc w:val="both"/>
      </w:pPr>
      <w:r>
        <w:t>3) при стаже гражданской службы от 10 до 15 лет - 7 календарных дней;</w:t>
      </w:r>
    </w:p>
    <w:p w:rsidR="00E60CDE" w:rsidRDefault="00E60CDE">
      <w:pPr>
        <w:pStyle w:val="ConsPlusNormal"/>
        <w:spacing w:before="220"/>
        <w:ind w:firstLine="540"/>
        <w:jc w:val="both"/>
      </w:pPr>
      <w:r>
        <w:t>4) при стаже гражданской службы 15 лет и более - 10 календарных дней.</w:t>
      </w:r>
    </w:p>
    <w:p w:rsidR="00E60CDE" w:rsidRDefault="00E60CDE">
      <w:pPr>
        <w:pStyle w:val="ConsPlusNormal"/>
        <w:spacing w:before="220"/>
        <w:ind w:firstLine="540"/>
        <w:jc w:val="both"/>
      </w:pPr>
      <w:r>
        <w:t>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E60CDE" w:rsidRDefault="00E60CDE">
      <w:pPr>
        <w:pStyle w:val="ConsPlusNormal"/>
        <w:spacing w:before="220"/>
        <w:ind w:firstLine="540"/>
        <w:jc w:val="both"/>
      </w:pPr>
      <w:r>
        <w:t xml:space="preserve">В соответствии со </w:t>
      </w:r>
      <w:hyperlink r:id="rId35" w:history="1">
        <w:r>
          <w:rPr>
            <w:color w:val="0000FF"/>
          </w:rPr>
          <w:t>статьей 54</w:t>
        </w:r>
      </w:hyperlink>
      <w:r>
        <w:t xml:space="preserve"> Федерального закона N 79-ФЗ в стаж (общую продолжительность) гражданской службы для определения продолжительности ежегодного дополнительного оплачиваемого отпуска за выслугу лет включаются периоды замещения: должностей гражданской службы, воинских должностей и должностей федеральной государственной службы иных видов, государственных должностей, муниципальных должностей, должностей муниципальной службы, иных должностей в соответствии с федеральными законами. В стаж гражданской службы для определения продолжительности ежегодного дополнительного оплачиваемого отпуска за выслугу лет помимо периодов замещения указанных должностей включаются (засчитываются) в соответствии с порядком исчисления стажа гражданской службы, установленным Президентом Российской Федерации, иные периоды замещения должностей, перечень которых утверждается Президентом Российской Федерации.</w:t>
      </w:r>
    </w:p>
    <w:p w:rsidR="00E60CDE" w:rsidRDefault="00E60CDE">
      <w:pPr>
        <w:pStyle w:val="ConsPlusNormal"/>
        <w:spacing w:before="220"/>
        <w:ind w:firstLine="540"/>
        <w:jc w:val="both"/>
      </w:pPr>
      <w:r>
        <w:t xml:space="preserve">При этом согласно </w:t>
      </w:r>
      <w:hyperlink r:id="rId36" w:history="1">
        <w:r>
          <w:rPr>
            <w:color w:val="0000FF"/>
          </w:rPr>
          <w:t>статье 71</w:t>
        </w:r>
      </w:hyperlink>
      <w:r>
        <w:t xml:space="preserve"> Федерального закона N 79-ФЗ в стаж гражданской службы для предоставления ежегодного дополнительного оплачиваемого отпуска за выслугу лет засчитываются периоды работы (службы), которые были ранее включены (засчитаны) в установленном порядке в указанный стаж.</w:t>
      </w:r>
    </w:p>
    <w:p w:rsidR="00E60CDE" w:rsidRDefault="00E60CDE">
      <w:pPr>
        <w:pStyle w:val="ConsPlusNormal"/>
        <w:spacing w:before="220"/>
        <w:ind w:firstLine="540"/>
        <w:jc w:val="both"/>
      </w:pPr>
      <w:r>
        <w:t xml:space="preserve">34. </w:t>
      </w:r>
      <w:hyperlink r:id="rId37" w:history="1">
        <w:r>
          <w:rPr>
            <w:color w:val="0000FF"/>
          </w:rPr>
          <w:t>Статьей 45</w:t>
        </w:r>
      </w:hyperlink>
      <w:r>
        <w:t xml:space="preserve"> Федерального закона N 79-ФЗ гражданским служащим, замещающим высшие и главные должности гражданской службы, установлен ненормированный служебный день.</w:t>
      </w:r>
    </w:p>
    <w:p w:rsidR="00E60CDE" w:rsidRDefault="00E60CDE">
      <w:pPr>
        <w:pStyle w:val="ConsPlusNormal"/>
        <w:spacing w:before="220"/>
        <w:ind w:firstLine="540"/>
        <w:jc w:val="both"/>
      </w:pPr>
      <w:r>
        <w:t>Ненормированный служебный день устанавливается также гражданским служащим, замещающим в Министерстве должности гражданской службы категории "специалисты" ведущих и старших групп, а также категории "обеспечивающие специалисты" старших и младших групп.</w:t>
      </w:r>
    </w:p>
    <w:p w:rsidR="00E60CDE" w:rsidRDefault="00E60CDE">
      <w:pPr>
        <w:pStyle w:val="ConsPlusNormal"/>
        <w:spacing w:before="220"/>
        <w:ind w:firstLine="540"/>
        <w:jc w:val="both"/>
      </w:pPr>
      <w:r>
        <w:t>Ненормированный служебный день устанавливается для работников, замещающих должности, не являющиеся должностями государственной гражданской службы.</w:t>
      </w:r>
    </w:p>
    <w:p w:rsidR="00E60CDE" w:rsidRDefault="00E60CDE">
      <w:pPr>
        <w:pStyle w:val="ConsPlusNormal"/>
        <w:spacing w:before="220"/>
        <w:ind w:firstLine="540"/>
        <w:jc w:val="both"/>
      </w:pPr>
      <w:r>
        <w:lastRenderedPageBreak/>
        <w:t>По соглашению между гражданским служащим (работником) и представителем нанимателя может устанавливаться служебный (рабочий) день нормальной продолжительности.</w:t>
      </w:r>
    </w:p>
    <w:p w:rsidR="00E60CDE" w:rsidRDefault="00E60CDE">
      <w:pPr>
        <w:pStyle w:val="ConsPlusNormal"/>
        <w:spacing w:before="220"/>
        <w:ind w:firstLine="540"/>
        <w:jc w:val="both"/>
      </w:pPr>
      <w:r>
        <w:t>35. Гражданским служащим (работникам), для которых установлен ненормированный служебный (рабочий) день, предоставляется ежегодный дополнительный оплачиваемый отпуск за ненормированный служебный (рабочий) день продолжительностью три календарных дня.</w:t>
      </w:r>
    </w:p>
    <w:p w:rsidR="00E60CDE" w:rsidRDefault="00E60CDE">
      <w:pPr>
        <w:pStyle w:val="ConsPlusNormal"/>
        <w:spacing w:before="220"/>
        <w:ind w:firstLine="540"/>
        <w:jc w:val="both"/>
      </w:pPr>
      <w:r>
        <w:t>36. Минимальная продолжительность ежегодного оплачиваемого отпуска, используемого гражданским служащим в служебном году, за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w:t>
      </w:r>
    </w:p>
    <w:p w:rsidR="00E60CDE" w:rsidRDefault="00E60CDE">
      <w:pPr>
        <w:pStyle w:val="ConsPlusNormal"/>
        <w:spacing w:before="220"/>
        <w:ind w:firstLine="540"/>
        <w:jc w:val="both"/>
      </w:pPr>
      <w:r>
        <w:t xml:space="preserve">37. В исключительных случаях, если предоставление гражданскому служащему ежегодного оплачиваемого отпуска общей продолжительностью, исчисленной в соответствии с </w:t>
      </w:r>
      <w:hyperlink w:anchor="P199" w:history="1">
        <w:r>
          <w:rPr>
            <w:color w:val="0000FF"/>
          </w:rPr>
          <w:t>пунктом 32</w:t>
        </w:r>
      </w:hyperlink>
      <w:r>
        <w:t xml:space="preserve"> Служебного распорядка, в текущем служебном году может неблагоприятно отразиться на осуществлении задач и функций Министерства или на осуществлении полномочий лица, замещающего государственную должность, по решению представителя нанимателя и с письменного согласия гражданского служащего допускается перенесение части ежегодного оплачиваемого отпуска, превышающей 28 календарных дней, на следующий служебный год. При этом перенесенная часть ежегодного оплачиваемого отпуска должна быть использована не позднее 12 месяцев после окончания того служебного года, за который эта часть отпуска предоставляется.</w:t>
      </w:r>
    </w:p>
    <w:p w:rsidR="00E60CDE" w:rsidRDefault="00E60CDE">
      <w:pPr>
        <w:pStyle w:val="ConsPlusNormal"/>
        <w:spacing w:before="220"/>
        <w:ind w:firstLine="540"/>
        <w:jc w:val="both"/>
      </w:pPr>
      <w:r>
        <w:t>38. Часть ежегодного оплачиваемого отпуска, превышающая 28 календарных дней, или любое количество дней из этой части по письменному заявлению гражданского служащего могут быть заменены денежной компенсацией.</w:t>
      </w:r>
    </w:p>
    <w:p w:rsidR="00E60CDE" w:rsidRDefault="00E60CDE">
      <w:pPr>
        <w:pStyle w:val="ConsPlusNormal"/>
        <w:spacing w:before="220"/>
        <w:ind w:firstLine="540"/>
        <w:jc w:val="both"/>
      </w:pPr>
      <w:r>
        <w:t>39. Гражданскому служащему может быть предоставлен отпуск без сохранения денежного содержания на срок не более одного года. Продолжительность такого отпуска, порядок и условия его предоставления гражданскому служащему определяются представителем нанимателя с учетом конкретных обстоятельств.</w:t>
      </w:r>
    </w:p>
    <w:p w:rsidR="00E60CDE" w:rsidRDefault="00E60CDE">
      <w:pPr>
        <w:pStyle w:val="ConsPlusNormal"/>
        <w:jc w:val="both"/>
      </w:pPr>
    </w:p>
    <w:p w:rsidR="00E60CDE" w:rsidRDefault="00E60CDE">
      <w:pPr>
        <w:pStyle w:val="ConsPlusNormal"/>
        <w:jc w:val="center"/>
        <w:outlineLvl w:val="1"/>
      </w:pPr>
      <w:r>
        <w:t>IX. Поощрения и награждения за гражданскую службу (работу)</w:t>
      </w:r>
    </w:p>
    <w:p w:rsidR="00E60CDE" w:rsidRDefault="00E60CDE">
      <w:pPr>
        <w:pStyle w:val="ConsPlusNormal"/>
        <w:jc w:val="center"/>
      </w:pPr>
      <w:r>
        <w:t>в Министерстве</w:t>
      </w:r>
    </w:p>
    <w:p w:rsidR="00E60CDE" w:rsidRDefault="00E60CDE">
      <w:pPr>
        <w:pStyle w:val="ConsPlusNormal"/>
        <w:jc w:val="both"/>
      </w:pPr>
    </w:p>
    <w:p w:rsidR="00E60CDE" w:rsidRDefault="00E60CDE">
      <w:pPr>
        <w:pStyle w:val="ConsPlusNormal"/>
        <w:ind w:firstLine="540"/>
        <w:jc w:val="both"/>
      </w:pPr>
      <w:r>
        <w:t>40. За успешное и добросовестное исполнение гражданским служащим Министерства должностных обязанностей, продолжительную и безупречную службу, выполнение заданий особой важности и сложности и другие достижения к гражданским служащим (работникам) применяются следующие виды поощрения и награждения:</w:t>
      </w:r>
    </w:p>
    <w:p w:rsidR="00E60CDE" w:rsidRDefault="00E60CDE">
      <w:pPr>
        <w:pStyle w:val="ConsPlusNormal"/>
        <w:spacing w:before="220"/>
        <w:ind w:firstLine="540"/>
        <w:jc w:val="both"/>
      </w:pPr>
      <w:bookmarkStart w:id="3" w:name="P222"/>
      <w:bookmarkEnd w:id="3"/>
      <w:r>
        <w:t>1) объявление благодарности Министерства с выплатой единовременного поощрения;</w:t>
      </w:r>
    </w:p>
    <w:p w:rsidR="00E60CDE" w:rsidRDefault="00E60CDE">
      <w:pPr>
        <w:pStyle w:val="ConsPlusNormal"/>
        <w:spacing w:before="220"/>
        <w:ind w:firstLine="540"/>
        <w:jc w:val="both"/>
      </w:pPr>
      <w:bookmarkStart w:id="4" w:name="P223"/>
      <w:bookmarkEnd w:id="4"/>
      <w:r>
        <w:t>2) награждение Почетной грамотой Министерства с выплатой единовременного поощрения;</w:t>
      </w:r>
    </w:p>
    <w:p w:rsidR="00E60CDE" w:rsidRDefault="00E60CDE">
      <w:pPr>
        <w:pStyle w:val="ConsPlusNormal"/>
        <w:spacing w:before="220"/>
        <w:ind w:firstLine="540"/>
        <w:jc w:val="both"/>
      </w:pPr>
      <w:bookmarkStart w:id="5" w:name="P224"/>
      <w:bookmarkEnd w:id="5"/>
      <w:r>
        <w:t>3) выплата единовременного поощрения в связи с выходом на государственную пенсию за выслугу лет (применяется только к гражданским служащим);</w:t>
      </w:r>
    </w:p>
    <w:p w:rsidR="00E60CDE" w:rsidRDefault="00E60CDE">
      <w:pPr>
        <w:pStyle w:val="ConsPlusNormal"/>
        <w:spacing w:before="220"/>
        <w:ind w:firstLine="540"/>
        <w:jc w:val="both"/>
      </w:pPr>
      <w:bookmarkStart w:id="6" w:name="P225"/>
      <w:bookmarkEnd w:id="6"/>
      <w:r>
        <w:t>4) награждение и присвоение почетных званий Республики Алтай;</w:t>
      </w:r>
    </w:p>
    <w:p w:rsidR="00E60CDE" w:rsidRDefault="00E60CDE">
      <w:pPr>
        <w:pStyle w:val="ConsPlusNormal"/>
        <w:spacing w:before="220"/>
        <w:ind w:firstLine="540"/>
        <w:jc w:val="both"/>
      </w:pPr>
      <w:bookmarkStart w:id="7" w:name="P226"/>
      <w:bookmarkEnd w:id="7"/>
      <w:r>
        <w:t>5) награждение и поощрение Министерства здравоохранения Российской Федерации;</w:t>
      </w:r>
    </w:p>
    <w:p w:rsidR="00E60CDE" w:rsidRDefault="00E60CDE">
      <w:pPr>
        <w:pStyle w:val="ConsPlusNormal"/>
        <w:spacing w:before="220"/>
        <w:ind w:firstLine="540"/>
        <w:jc w:val="both"/>
      </w:pPr>
      <w:r>
        <w:t>6) поощрение Правительства Российской Федерации;</w:t>
      </w:r>
    </w:p>
    <w:p w:rsidR="00E60CDE" w:rsidRDefault="00E60CDE">
      <w:pPr>
        <w:pStyle w:val="ConsPlusNormal"/>
        <w:spacing w:before="220"/>
        <w:ind w:firstLine="540"/>
        <w:jc w:val="both"/>
      </w:pPr>
      <w:r>
        <w:t>7) поощрение Президента Российской Федерации;</w:t>
      </w:r>
    </w:p>
    <w:p w:rsidR="00E60CDE" w:rsidRDefault="00E60CDE">
      <w:pPr>
        <w:pStyle w:val="ConsPlusNormal"/>
        <w:spacing w:before="220"/>
        <w:ind w:firstLine="540"/>
        <w:jc w:val="both"/>
      </w:pPr>
      <w:bookmarkStart w:id="8" w:name="P229"/>
      <w:bookmarkEnd w:id="8"/>
      <w:r>
        <w:t>8) присвоение почетных званий Российской Федерации;</w:t>
      </w:r>
    </w:p>
    <w:p w:rsidR="00E60CDE" w:rsidRDefault="00E60CDE">
      <w:pPr>
        <w:pStyle w:val="ConsPlusNormal"/>
        <w:spacing w:before="220"/>
        <w:ind w:firstLine="540"/>
        <w:jc w:val="both"/>
      </w:pPr>
      <w:r>
        <w:lastRenderedPageBreak/>
        <w:t>9) награждение знаками отличия Российской Федерации;</w:t>
      </w:r>
    </w:p>
    <w:p w:rsidR="00E60CDE" w:rsidRDefault="00E60C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60CDE">
        <w:trPr>
          <w:jc w:val="center"/>
        </w:trPr>
        <w:tc>
          <w:tcPr>
            <w:tcW w:w="9294" w:type="dxa"/>
            <w:tcBorders>
              <w:top w:val="nil"/>
              <w:left w:val="single" w:sz="24" w:space="0" w:color="CED3F1"/>
              <w:bottom w:val="nil"/>
              <w:right w:val="single" w:sz="24" w:space="0" w:color="F4F3F8"/>
            </w:tcBorders>
            <w:shd w:val="clear" w:color="auto" w:fill="F4F3F8"/>
          </w:tcPr>
          <w:p w:rsidR="00E60CDE" w:rsidRDefault="00E60CDE">
            <w:pPr>
              <w:pStyle w:val="ConsPlusNormal"/>
              <w:jc w:val="both"/>
            </w:pPr>
            <w:proofErr w:type="spellStart"/>
            <w:r>
              <w:rPr>
                <w:color w:val="392C69"/>
              </w:rPr>
              <w:t>КонсультантПлюс</w:t>
            </w:r>
            <w:proofErr w:type="spellEnd"/>
            <w:r>
              <w:rPr>
                <w:color w:val="392C69"/>
              </w:rPr>
              <w:t>: примечание.</w:t>
            </w:r>
          </w:p>
          <w:p w:rsidR="00E60CDE" w:rsidRDefault="00E60CDE">
            <w:pPr>
              <w:pStyle w:val="ConsPlusNormal"/>
              <w:jc w:val="both"/>
            </w:pPr>
            <w:r>
              <w:rPr>
                <w:color w:val="392C69"/>
              </w:rPr>
              <w:t>Нумерация подпунктов дана в соответствии с официальным текстом документа.</w:t>
            </w:r>
          </w:p>
        </w:tc>
      </w:tr>
    </w:tbl>
    <w:p w:rsidR="00E60CDE" w:rsidRDefault="00E60CDE">
      <w:pPr>
        <w:pStyle w:val="ConsPlusNormal"/>
        <w:spacing w:before="280"/>
        <w:ind w:firstLine="540"/>
        <w:jc w:val="both"/>
      </w:pPr>
      <w:r>
        <w:t>8) награждение орденами и медалями Российской Федерации.</w:t>
      </w:r>
    </w:p>
    <w:p w:rsidR="00E60CDE" w:rsidRDefault="00E60CDE">
      <w:pPr>
        <w:pStyle w:val="ConsPlusNormal"/>
        <w:spacing w:before="220"/>
        <w:ind w:firstLine="540"/>
        <w:jc w:val="both"/>
      </w:pPr>
      <w:r>
        <w:t xml:space="preserve">41. Решение о поощрении или награждении гражданского служащего (работника) в соответствии с </w:t>
      </w:r>
      <w:hyperlink w:anchor="P222" w:history="1">
        <w:r>
          <w:rPr>
            <w:color w:val="0000FF"/>
          </w:rPr>
          <w:t>подпунктами 1</w:t>
        </w:r>
      </w:hyperlink>
      <w:r>
        <w:t xml:space="preserve"> - </w:t>
      </w:r>
      <w:hyperlink w:anchor="P223" w:history="1">
        <w:r>
          <w:rPr>
            <w:color w:val="0000FF"/>
          </w:rPr>
          <w:t>2</w:t>
        </w:r>
      </w:hyperlink>
      <w:r>
        <w:t xml:space="preserve"> Служебного распорядка принимается представителем нанимателя (работодателем) в порядке, установленном локальным нормативным актом Министерства.</w:t>
      </w:r>
    </w:p>
    <w:p w:rsidR="00E60CDE" w:rsidRDefault="00E60CDE">
      <w:pPr>
        <w:pStyle w:val="ConsPlusNormal"/>
        <w:spacing w:before="220"/>
        <w:ind w:firstLine="540"/>
        <w:jc w:val="both"/>
      </w:pPr>
      <w:r>
        <w:t xml:space="preserve">Решение о поощрении гражданского служащего в соответствии с </w:t>
      </w:r>
      <w:hyperlink w:anchor="P224" w:history="1">
        <w:r>
          <w:rPr>
            <w:color w:val="0000FF"/>
          </w:rPr>
          <w:t>подпунктом 3</w:t>
        </w:r>
      </w:hyperlink>
      <w:r>
        <w:t xml:space="preserve"> Служебного распорядка принимается представителем нанимателя в порядке, установленном законом Республики Алтай.</w:t>
      </w:r>
    </w:p>
    <w:p w:rsidR="00E60CDE" w:rsidRDefault="00E60C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60CDE">
        <w:trPr>
          <w:jc w:val="center"/>
        </w:trPr>
        <w:tc>
          <w:tcPr>
            <w:tcW w:w="9294" w:type="dxa"/>
            <w:tcBorders>
              <w:top w:val="nil"/>
              <w:left w:val="single" w:sz="24" w:space="0" w:color="CED3F1"/>
              <w:bottom w:val="nil"/>
              <w:right w:val="single" w:sz="24" w:space="0" w:color="F4F3F8"/>
            </w:tcBorders>
            <w:shd w:val="clear" w:color="auto" w:fill="F4F3F8"/>
          </w:tcPr>
          <w:p w:rsidR="00E60CDE" w:rsidRDefault="00E60CDE">
            <w:pPr>
              <w:pStyle w:val="ConsPlusNormal"/>
              <w:jc w:val="both"/>
            </w:pPr>
            <w:proofErr w:type="spellStart"/>
            <w:r>
              <w:rPr>
                <w:color w:val="392C69"/>
              </w:rPr>
              <w:t>КонсультантПлюс</w:t>
            </w:r>
            <w:proofErr w:type="spellEnd"/>
            <w:r>
              <w:rPr>
                <w:color w:val="392C69"/>
              </w:rPr>
              <w:t>: примечание.</w:t>
            </w:r>
          </w:p>
          <w:p w:rsidR="00E60CDE" w:rsidRDefault="00E60CDE">
            <w:pPr>
              <w:pStyle w:val="ConsPlusNormal"/>
              <w:jc w:val="both"/>
            </w:pPr>
            <w:r>
              <w:rPr>
                <w:color w:val="392C69"/>
              </w:rPr>
              <w:t>В официальном тексте документа, видимо, допущена опечатка: подпункт 4 в пункте 38 отсутствует, имеется в виду подпункт 4 пункта 40.</w:t>
            </w:r>
          </w:p>
        </w:tc>
      </w:tr>
    </w:tbl>
    <w:p w:rsidR="00E60CDE" w:rsidRDefault="00E60CDE">
      <w:pPr>
        <w:pStyle w:val="ConsPlusNormal"/>
        <w:spacing w:before="280"/>
        <w:ind w:firstLine="540"/>
        <w:jc w:val="both"/>
      </w:pPr>
      <w:r>
        <w:t xml:space="preserve">Решение о поощрении или награждении гражданского служащего (работника) в соответствии с </w:t>
      </w:r>
      <w:hyperlink w:anchor="P225" w:history="1">
        <w:r>
          <w:rPr>
            <w:color w:val="0000FF"/>
          </w:rPr>
          <w:t>подпунктом 4 пункта 38</w:t>
        </w:r>
      </w:hyperlink>
      <w:r>
        <w:t xml:space="preserve"> Служебного распорядка принимается по представлению представителя нанимателя в порядке, установленном законом и иными нормативными правовыми актами Республики Алтай.</w:t>
      </w:r>
    </w:p>
    <w:p w:rsidR="00E60CDE" w:rsidRDefault="00E60CDE">
      <w:pPr>
        <w:pStyle w:val="ConsPlusNormal"/>
        <w:spacing w:before="220"/>
        <w:ind w:firstLine="540"/>
        <w:jc w:val="both"/>
      </w:pPr>
      <w:r>
        <w:t xml:space="preserve">Решение о поощрении или награждении гражданского служащего (работника) в соответствии с </w:t>
      </w:r>
      <w:hyperlink w:anchor="P226" w:history="1">
        <w:r>
          <w:rPr>
            <w:color w:val="0000FF"/>
          </w:rPr>
          <w:t>подпунктами 5</w:t>
        </w:r>
      </w:hyperlink>
      <w:r>
        <w:t xml:space="preserve"> - </w:t>
      </w:r>
      <w:hyperlink w:anchor="P229" w:history="1">
        <w:r>
          <w:rPr>
            <w:color w:val="0000FF"/>
          </w:rPr>
          <w:t>8 пункта 38</w:t>
        </w:r>
      </w:hyperlink>
      <w:r>
        <w:t xml:space="preserve"> Служебного распорядка принимается по представлению представителя нанимателя (работодателем) в порядке, установленном законодательством Российской Федерации.</w:t>
      </w:r>
    </w:p>
    <w:p w:rsidR="00E60CDE" w:rsidRDefault="00E60CDE">
      <w:pPr>
        <w:pStyle w:val="ConsPlusNormal"/>
        <w:spacing w:before="220"/>
        <w:ind w:firstLine="540"/>
        <w:jc w:val="both"/>
      </w:pPr>
      <w:r>
        <w:t xml:space="preserve">42. Выплата гражданскому служащему (работнику) единовременного поощрения, предусмотренного </w:t>
      </w:r>
      <w:hyperlink w:anchor="P222" w:history="1">
        <w:r>
          <w:rPr>
            <w:color w:val="0000FF"/>
          </w:rPr>
          <w:t>подпунктами 1</w:t>
        </w:r>
      </w:hyperlink>
      <w:r>
        <w:t xml:space="preserve"> - </w:t>
      </w:r>
      <w:hyperlink w:anchor="P223" w:history="1">
        <w:r>
          <w:rPr>
            <w:color w:val="0000FF"/>
          </w:rPr>
          <w:t>2 пункта 38</w:t>
        </w:r>
      </w:hyperlink>
      <w:r>
        <w:t xml:space="preserve"> Служебного распорядка, производится в порядке и размерах, утверждаемых приказами Министерства, в пределах установленного фонда оплаты труда гражданских служащих (работников).</w:t>
      </w:r>
    </w:p>
    <w:p w:rsidR="00E60CDE" w:rsidRDefault="00E60CDE">
      <w:pPr>
        <w:pStyle w:val="ConsPlusNormal"/>
        <w:spacing w:before="220"/>
        <w:ind w:firstLine="540"/>
        <w:jc w:val="both"/>
      </w:pPr>
      <w:r>
        <w:t xml:space="preserve">Выплата гражданскому служащему (работнику) единовременного поощрения, предусмотренного </w:t>
      </w:r>
      <w:hyperlink w:anchor="P224" w:history="1">
        <w:r>
          <w:rPr>
            <w:color w:val="0000FF"/>
          </w:rPr>
          <w:t>подпунктом 3 пункта 38</w:t>
        </w:r>
      </w:hyperlink>
      <w:r>
        <w:t xml:space="preserve"> Служебного распорядка, производится приказом Министерства в размерах, утвержденных законом Республики Алтай, в пределах установленного фонда оплаты труда гражданских служащих (работников) Министерства.</w:t>
      </w:r>
    </w:p>
    <w:p w:rsidR="00E60CDE" w:rsidRDefault="00E60CDE">
      <w:pPr>
        <w:pStyle w:val="ConsPlusNormal"/>
        <w:spacing w:before="220"/>
        <w:ind w:firstLine="540"/>
        <w:jc w:val="both"/>
      </w:pPr>
      <w:r>
        <w:t xml:space="preserve">При поощрении или награждении гражданских служащих (работников) Министерства в соответствии с </w:t>
      </w:r>
      <w:hyperlink w:anchor="P226" w:history="1">
        <w:r>
          <w:rPr>
            <w:color w:val="0000FF"/>
          </w:rPr>
          <w:t>пунктами 5</w:t>
        </w:r>
      </w:hyperlink>
      <w:r>
        <w:t xml:space="preserve"> - </w:t>
      </w:r>
      <w:hyperlink w:anchor="P229" w:history="1">
        <w:r>
          <w:rPr>
            <w:color w:val="0000FF"/>
          </w:rPr>
          <w:t>8</w:t>
        </w:r>
      </w:hyperlink>
      <w:r>
        <w:t xml:space="preserve"> Служебного распорядка им выплачивается единовременное поощрение в порядке и на условиях, установленных законодательством Российской Федерации.</w:t>
      </w:r>
    </w:p>
    <w:p w:rsidR="00E60CDE" w:rsidRDefault="00E60CDE">
      <w:pPr>
        <w:pStyle w:val="ConsPlusNormal"/>
        <w:spacing w:before="220"/>
        <w:ind w:firstLine="540"/>
        <w:jc w:val="both"/>
      </w:pPr>
      <w:r>
        <w:t xml:space="preserve">43. Решения о поощрении или награждении в соответствии с </w:t>
      </w:r>
      <w:hyperlink w:anchor="P222" w:history="1">
        <w:r>
          <w:rPr>
            <w:color w:val="0000FF"/>
          </w:rPr>
          <w:t>подпунктами 1</w:t>
        </w:r>
      </w:hyperlink>
      <w:r>
        <w:t xml:space="preserve"> - </w:t>
      </w:r>
      <w:hyperlink w:anchor="P224" w:history="1">
        <w:r>
          <w:rPr>
            <w:color w:val="0000FF"/>
          </w:rPr>
          <w:t>3 пункта 38</w:t>
        </w:r>
      </w:hyperlink>
      <w:r>
        <w:t xml:space="preserve"> Служебного распорядка оформляются приказами Министерства, а в соответствии с </w:t>
      </w:r>
      <w:hyperlink w:anchor="P225" w:history="1">
        <w:r>
          <w:rPr>
            <w:color w:val="0000FF"/>
          </w:rPr>
          <w:t>подпунктами 4</w:t>
        </w:r>
      </w:hyperlink>
      <w:r>
        <w:t xml:space="preserve"> - </w:t>
      </w:r>
      <w:hyperlink w:anchor="P229" w:history="1">
        <w:r>
          <w:rPr>
            <w:color w:val="0000FF"/>
          </w:rPr>
          <w:t>8 пункта 38</w:t>
        </w:r>
      </w:hyperlink>
      <w:r>
        <w:t xml:space="preserve"> Служебного распорядка - нормативными правовыми актами Республики Алтай и Российской Федерации. Соответствующая запись о поощрении или награждении вносится в трудовую книжку и личное дело гражданского служащего (работника).</w:t>
      </w:r>
    </w:p>
    <w:p w:rsidR="00E60CDE" w:rsidRDefault="00E60CDE">
      <w:pPr>
        <w:pStyle w:val="ConsPlusNormal"/>
        <w:spacing w:before="220"/>
        <w:ind w:firstLine="540"/>
        <w:jc w:val="both"/>
      </w:pPr>
      <w:r>
        <w:t>44. Порядок премирования и иных видов материального стимулирования гражданских служащих и работников Министерства за счет средств фонда оплаты труда устанавливается локальным нормативным правовым актом Министерства.</w:t>
      </w:r>
    </w:p>
    <w:p w:rsidR="00E60CDE" w:rsidRDefault="00E60CDE">
      <w:pPr>
        <w:pStyle w:val="ConsPlusNormal"/>
        <w:jc w:val="both"/>
      </w:pPr>
    </w:p>
    <w:p w:rsidR="00E60CDE" w:rsidRDefault="00E60CDE">
      <w:pPr>
        <w:pStyle w:val="ConsPlusNormal"/>
        <w:jc w:val="center"/>
        <w:outlineLvl w:val="1"/>
      </w:pPr>
      <w:r>
        <w:lastRenderedPageBreak/>
        <w:t>X. Дисциплинарные взыскания, применяемые к</w:t>
      </w:r>
    </w:p>
    <w:p w:rsidR="00E60CDE" w:rsidRDefault="00E60CDE">
      <w:pPr>
        <w:pStyle w:val="ConsPlusNormal"/>
        <w:jc w:val="center"/>
      </w:pPr>
      <w:r>
        <w:t>гражданским служащим</w:t>
      </w:r>
    </w:p>
    <w:p w:rsidR="00E60CDE" w:rsidRDefault="00E60CDE">
      <w:pPr>
        <w:pStyle w:val="ConsPlusNormal"/>
        <w:jc w:val="both"/>
      </w:pPr>
    </w:p>
    <w:p w:rsidR="00E60CDE" w:rsidRDefault="00E60CDE">
      <w:pPr>
        <w:pStyle w:val="ConsPlusNormal"/>
        <w:ind w:firstLine="540"/>
        <w:jc w:val="both"/>
      </w:pPr>
      <w:r>
        <w:t>45. За совершение дисциплинарного проступка, то есть за неисполнение или ненадлежащее исполнение гражданским служащим по его вине возложенных на него служебных обязанностей, представитель нанимателя имеет право применить следующие дисциплинарные взыскания:</w:t>
      </w:r>
    </w:p>
    <w:p w:rsidR="00E60CDE" w:rsidRDefault="00E60CDE">
      <w:pPr>
        <w:pStyle w:val="ConsPlusNormal"/>
        <w:spacing w:before="220"/>
        <w:ind w:firstLine="540"/>
        <w:jc w:val="both"/>
      </w:pPr>
      <w:r>
        <w:t>1) замечание;</w:t>
      </w:r>
    </w:p>
    <w:p w:rsidR="00E60CDE" w:rsidRDefault="00E60CDE">
      <w:pPr>
        <w:pStyle w:val="ConsPlusNormal"/>
        <w:spacing w:before="220"/>
        <w:ind w:firstLine="540"/>
        <w:jc w:val="both"/>
      </w:pPr>
      <w:r>
        <w:t>2) выговор;</w:t>
      </w:r>
    </w:p>
    <w:p w:rsidR="00E60CDE" w:rsidRDefault="00E60CDE">
      <w:pPr>
        <w:pStyle w:val="ConsPlusNormal"/>
        <w:spacing w:before="220"/>
        <w:ind w:firstLine="540"/>
        <w:jc w:val="both"/>
      </w:pPr>
      <w:r>
        <w:t>3) предупреждение о неполном должностном соответствии;</w:t>
      </w:r>
    </w:p>
    <w:p w:rsidR="00E60CDE" w:rsidRDefault="00E60CDE">
      <w:pPr>
        <w:pStyle w:val="ConsPlusNormal"/>
        <w:spacing w:before="220"/>
        <w:ind w:firstLine="540"/>
        <w:jc w:val="both"/>
      </w:pPr>
      <w:r>
        <w:t xml:space="preserve">4) увольнение с гражданской службы по основаниям, установленным </w:t>
      </w:r>
      <w:hyperlink r:id="rId38" w:history="1">
        <w:r>
          <w:rPr>
            <w:color w:val="0000FF"/>
          </w:rPr>
          <w:t>пунктом 2</w:t>
        </w:r>
      </w:hyperlink>
      <w:r>
        <w:t xml:space="preserve">, </w:t>
      </w:r>
      <w:hyperlink r:id="rId39" w:history="1">
        <w:r>
          <w:rPr>
            <w:color w:val="0000FF"/>
          </w:rPr>
          <w:t>подпунктами "а"</w:t>
        </w:r>
      </w:hyperlink>
      <w:r>
        <w:t xml:space="preserve"> - </w:t>
      </w:r>
      <w:hyperlink r:id="rId40" w:history="1">
        <w:r>
          <w:rPr>
            <w:color w:val="0000FF"/>
          </w:rPr>
          <w:t>"г" пункта 3</w:t>
        </w:r>
      </w:hyperlink>
      <w:r>
        <w:t xml:space="preserve">, </w:t>
      </w:r>
      <w:hyperlink r:id="rId41" w:history="1">
        <w:r>
          <w:rPr>
            <w:color w:val="0000FF"/>
          </w:rPr>
          <w:t>пунктами 5</w:t>
        </w:r>
      </w:hyperlink>
      <w:r>
        <w:t xml:space="preserve"> и </w:t>
      </w:r>
      <w:hyperlink r:id="rId42" w:history="1">
        <w:r>
          <w:rPr>
            <w:color w:val="0000FF"/>
          </w:rPr>
          <w:t>6 части 1 статьи 37</w:t>
        </w:r>
      </w:hyperlink>
      <w:r>
        <w:t xml:space="preserve"> Федерального закона N 79-ФЗ.</w:t>
      </w:r>
    </w:p>
    <w:p w:rsidR="00E60CDE" w:rsidRDefault="00E60CDE">
      <w:pPr>
        <w:pStyle w:val="ConsPlusNormal"/>
        <w:spacing w:before="220"/>
        <w:ind w:firstLine="540"/>
        <w:jc w:val="both"/>
      </w:pPr>
      <w:r>
        <w:t>46. За каждый дисциплинарный проступок может быть применено только одно дисциплинарное взыскание.</w:t>
      </w:r>
    </w:p>
    <w:p w:rsidR="00E60CDE" w:rsidRDefault="00E60CDE">
      <w:pPr>
        <w:pStyle w:val="ConsPlusNormal"/>
        <w:spacing w:before="220"/>
        <w:ind w:firstLine="540"/>
        <w:jc w:val="both"/>
      </w:pPr>
      <w:r>
        <w:t xml:space="preserve">47. Порядок применения и снятия дисциплинарного взыскания установлен </w:t>
      </w:r>
      <w:hyperlink r:id="rId43" w:history="1">
        <w:r>
          <w:rPr>
            <w:color w:val="0000FF"/>
          </w:rPr>
          <w:t>статьей 58</w:t>
        </w:r>
      </w:hyperlink>
      <w:r>
        <w:t xml:space="preserve"> Федерального закона N 79-ФЗ.</w:t>
      </w:r>
    </w:p>
    <w:p w:rsidR="00E60CDE" w:rsidRDefault="00E60CDE">
      <w:pPr>
        <w:pStyle w:val="ConsPlusNormal"/>
        <w:jc w:val="both"/>
      </w:pPr>
    </w:p>
    <w:p w:rsidR="00E60CDE" w:rsidRDefault="00E60CDE">
      <w:pPr>
        <w:pStyle w:val="ConsPlusNormal"/>
        <w:jc w:val="center"/>
        <w:outlineLvl w:val="1"/>
      </w:pPr>
      <w:r>
        <w:t>XI. Дисциплинарные взыскания, применяемые к работникам</w:t>
      </w:r>
    </w:p>
    <w:p w:rsidR="00E60CDE" w:rsidRDefault="00E60CDE">
      <w:pPr>
        <w:pStyle w:val="ConsPlusNormal"/>
        <w:jc w:val="both"/>
      </w:pPr>
    </w:p>
    <w:p w:rsidR="00E60CDE" w:rsidRDefault="00E60CDE">
      <w:pPr>
        <w:pStyle w:val="ConsPlusNormal"/>
        <w:ind w:firstLine="540"/>
        <w:jc w:val="both"/>
      </w:pPr>
      <w:r>
        <w:t>48.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представитель нанимателя имеет право применить следующие дисциплинарные взыскания:</w:t>
      </w:r>
    </w:p>
    <w:p w:rsidR="00E60CDE" w:rsidRDefault="00E60CDE">
      <w:pPr>
        <w:pStyle w:val="ConsPlusNormal"/>
        <w:spacing w:before="220"/>
        <w:ind w:firstLine="540"/>
        <w:jc w:val="both"/>
      </w:pPr>
      <w:r>
        <w:t>1) замечание;</w:t>
      </w:r>
    </w:p>
    <w:p w:rsidR="00E60CDE" w:rsidRDefault="00E60CDE">
      <w:pPr>
        <w:pStyle w:val="ConsPlusNormal"/>
        <w:spacing w:before="220"/>
        <w:ind w:firstLine="540"/>
        <w:jc w:val="both"/>
      </w:pPr>
      <w:r>
        <w:t>2) выговор;</w:t>
      </w:r>
    </w:p>
    <w:p w:rsidR="00E60CDE" w:rsidRDefault="00E60CDE">
      <w:pPr>
        <w:pStyle w:val="ConsPlusNormal"/>
        <w:spacing w:before="220"/>
        <w:ind w:firstLine="540"/>
        <w:jc w:val="both"/>
      </w:pPr>
      <w:r>
        <w:t>3) увольнение по соответствующим основаниям.</w:t>
      </w:r>
    </w:p>
    <w:p w:rsidR="00E60CDE" w:rsidRDefault="00E60CDE">
      <w:pPr>
        <w:pStyle w:val="ConsPlusNormal"/>
        <w:spacing w:before="220"/>
        <w:ind w:firstLine="540"/>
        <w:jc w:val="both"/>
      </w:pPr>
      <w:r>
        <w:t>Федеральными законами, уставами и положениями о дисциплине (</w:t>
      </w:r>
      <w:hyperlink r:id="rId44" w:history="1">
        <w:r>
          <w:rPr>
            <w:color w:val="0000FF"/>
          </w:rPr>
          <w:t>часть пятая статьи 189</w:t>
        </w:r>
      </w:hyperlink>
      <w:r>
        <w:t xml:space="preserve"> Трудового кодекса) для отдельных категорий работников могут быть предусмотрены также и другие дисциплинарные взыскания.</w:t>
      </w:r>
    </w:p>
    <w:p w:rsidR="00E60CDE" w:rsidRDefault="00E60CDE">
      <w:pPr>
        <w:pStyle w:val="ConsPlusNormal"/>
        <w:spacing w:before="220"/>
        <w:ind w:firstLine="540"/>
        <w:jc w:val="both"/>
      </w:pPr>
      <w:r>
        <w:t xml:space="preserve">49. К дисциплинарным взысканиям, в частности, относится увольнение работника по основаниям, предусмотренным </w:t>
      </w:r>
      <w:hyperlink r:id="rId45" w:history="1">
        <w:r>
          <w:rPr>
            <w:color w:val="0000FF"/>
          </w:rPr>
          <w:t>пунктами 5</w:t>
        </w:r>
      </w:hyperlink>
      <w:r>
        <w:t xml:space="preserve">, </w:t>
      </w:r>
      <w:hyperlink r:id="rId46" w:history="1">
        <w:r>
          <w:rPr>
            <w:color w:val="0000FF"/>
          </w:rPr>
          <w:t>6</w:t>
        </w:r>
      </w:hyperlink>
      <w:r>
        <w:t xml:space="preserve">, </w:t>
      </w:r>
      <w:hyperlink r:id="rId47" w:history="1">
        <w:r>
          <w:rPr>
            <w:color w:val="0000FF"/>
          </w:rPr>
          <w:t>9</w:t>
        </w:r>
      </w:hyperlink>
      <w:r>
        <w:t xml:space="preserve"> или </w:t>
      </w:r>
      <w:hyperlink r:id="rId48" w:history="1">
        <w:r>
          <w:rPr>
            <w:color w:val="0000FF"/>
          </w:rPr>
          <w:t>10 части первой статьи 81</w:t>
        </w:r>
      </w:hyperlink>
      <w:r>
        <w:t xml:space="preserve">, </w:t>
      </w:r>
      <w:hyperlink r:id="rId49" w:history="1">
        <w:r>
          <w:rPr>
            <w:color w:val="0000FF"/>
          </w:rPr>
          <w:t>пунктом 1 статьи 336</w:t>
        </w:r>
      </w:hyperlink>
      <w:r>
        <w:t xml:space="preserve"> или </w:t>
      </w:r>
      <w:hyperlink r:id="rId50" w:history="1">
        <w:r>
          <w:rPr>
            <w:color w:val="0000FF"/>
          </w:rPr>
          <w:t>статьей 348.11</w:t>
        </w:r>
      </w:hyperlink>
      <w:r>
        <w:t xml:space="preserve"> Трудового кодекса, а также </w:t>
      </w:r>
      <w:hyperlink r:id="rId51" w:history="1">
        <w:r>
          <w:rPr>
            <w:color w:val="0000FF"/>
          </w:rPr>
          <w:t>пунктом 7</w:t>
        </w:r>
      </w:hyperlink>
      <w:r>
        <w:t xml:space="preserve">, </w:t>
      </w:r>
      <w:hyperlink r:id="rId52" w:history="1">
        <w:r>
          <w:rPr>
            <w:color w:val="0000FF"/>
          </w:rPr>
          <w:t>7.1</w:t>
        </w:r>
      </w:hyperlink>
      <w:r>
        <w:t xml:space="preserve"> или </w:t>
      </w:r>
      <w:hyperlink r:id="rId53" w:history="1">
        <w:r>
          <w:rPr>
            <w:color w:val="0000FF"/>
          </w:rPr>
          <w:t>8 части первой статьи 81</w:t>
        </w:r>
      </w:hyperlink>
      <w:r>
        <w:t xml:space="preserve"> Трудового кодекса в случаях, когда виновные действия, дающие основания для утраты доверия, либо соответственно аморальный проступок совершены работником по месту работы и в связи с исполнением им трудовых обязанностей.</w:t>
      </w:r>
    </w:p>
    <w:p w:rsidR="00E60CDE" w:rsidRDefault="00E60CDE">
      <w:pPr>
        <w:pStyle w:val="ConsPlusNormal"/>
        <w:spacing w:before="220"/>
        <w:ind w:firstLine="540"/>
        <w:jc w:val="both"/>
      </w:pPr>
      <w:r>
        <w:t>50. При наложении дисциплинарного взыскания должны учитываться тяжесть совершенного проступка и обстоятельства, при которых он был совершен.</w:t>
      </w:r>
    </w:p>
    <w:p w:rsidR="00E60CDE" w:rsidRDefault="00E60CDE">
      <w:pPr>
        <w:pStyle w:val="ConsPlusNormal"/>
        <w:spacing w:before="220"/>
        <w:ind w:firstLine="540"/>
        <w:jc w:val="both"/>
      </w:pPr>
      <w:r>
        <w:t xml:space="preserve">51. Порядок применения и снятия дисциплинарного взыскания установлен </w:t>
      </w:r>
      <w:hyperlink r:id="rId54" w:history="1">
        <w:r>
          <w:rPr>
            <w:color w:val="0000FF"/>
          </w:rPr>
          <w:t>статьями 193</w:t>
        </w:r>
      </w:hyperlink>
      <w:r>
        <w:t xml:space="preserve"> и </w:t>
      </w:r>
      <w:hyperlink r:id="rId55" w:history="1">
        <w:r>
          <w:rPr>
            <w:color w:val="0000FF"/>
          </w:rPr>
          <w:t>194</w:t>
        </w:r>
      </w:hyperlink>
      <w:r>
        <w:t xml:space="preserve"> Трудового кодекса.</w:t>
      </w:r>
    </w:p>
    <w:p w:rsidR="00E60CDE" w:rsidRDefault="00E60CDE">
      <w:pPr>
        <w:pStyle w:val="ConsPlusNormal"/>
        <w:jc w:val="both"/>
      </w:pPr>
    </w:p>
    <w:p w:rsidR="00E60CDE" w:rsidRDefault="00E60CDE">
      <w:pPr>
        <w:pStyle w:val="ConsPlusNormal"/>
        <w:jc w:val="center"/>
        <w:outlineLvl w:val="1"/>
      </w:pPr>
      <w:r>
        <w:t>XII. Взыскания за несоблюдение гражданскими служащими</w:t>
      </w:r>
    </w:p>
    <w:p w:rsidR="00E60CDE" w:rsidRDefault="00E60CDE">
      <w:pPr>
        <w:pStyle w:val="ConsPlusNormal"/>
        <w:jc w:val="center"/>
      </w:pPr>
      <w:r>
        <w:t>Министерства ограничений и запретов, требований о</w:t>
      </w:r>
    </w:p>
    <w:p w:rsidR="00E60CDE" w:rsidRDefault="00E60CDE">
      <w:pPr>
        <w:pStyle w:val="ConsPlusNormal"/>
        <w:jc w:val="center"/>
      </w:pPr>
      <w:r>
        <w:t>предотвращении или об урегулировании конфликта интересов</w:t>
      </w:r>
    </w:p>
    <w:p w:rsidR="00E60CDE" w:rsidRDefault="00E60CDE">
      <w:pPr>
        <w:pStyle w:val="ConsPlusNormal"/>
        <w:jc w:val="center"/>
      </w:pPr>
      <w:r>
        <w:t>и неисполнение обязанностей, установленных в целях</w:t>
      </w:r>
    </w:p>
    <w:p w:rsidR="00E60CDE" w:rsidRDefault="00E60CDE">
      <w:pPr>
        <w:pStyle w:val="ConsPlusNormal"/>
        <w:jc w:val="center"/>
      </w:pPr>
      <w:r>
        <w:t>противодействия коррупции</w:t>
      </w:r>
    </w:p>
    <w:p w:rsidR="00E60CDE" w:rsidRDefault="00E60CDE">
      <w:pPr>
        <w:pStyle w:val="ConsPlusNormal"/>
        <w:jc w:val="both"/>
      </w:pPr>
    </w:p>
    <w:p w:rsidR="00E60CDE" w:rsidRDefault="00E60CDE">
      <w:pPr>
        <w:pStyle w:val="ConsPlusNormal"/>
        <w:ind w:firstLine="540"/>
        <w:jc w:val="both"/>
      </w:pPr>
      <w:r>
        <w:t xml:space="preserve">52. 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56" w:history="1">
        <w:r>
          <w:rPr>
            <w:color w:val="0000FF"/>
          </w:rPr>
          <w:t>законом</w:t>
        </w:r>
      </w:hyperlink>
      <w:r>
        <w:t xml:space="preserve"> N 79-ФЗ, Федеральным </w:t>
      </w:r>
      <w:hyperlink r:id="rId57" w:history="1">
        <w:r>
          <w:rPr>
            <w:color w:val="0000FF"/>
          </w:rPr>
          <w:t>законом</w:t>
        </w:r>
      </w:hyperlink>
      <w:r>
        <w:t xml:space="preserve"> от 25 декабря 2008 года N 273-ФЗ "О противодействии коррупции" и другими федеральными законами, налагаются следующие взыскания:</w:t>
      </w:r>
    </w:p>
    <w:p w:rsidR="00E60CDE" w:rsidRDefault="00E60CDE">
      <w:pPr>
        <w:pStyle w:val="ConsPlusNormal"/>
        <w:spacing w:before="220"/>
        <w:ind w:firstLine="540"/>
        <w:jc w:val="both"/>
      </w:pPr>
      <w:r>
        <w:t>1) замечание;</w:t>
      </w:r>
    </w:p>
    <w:p w:rsidR="00E60CDE" w:rsidRDefault="00E60CDE">
      <w:pPr>
        <w:pStyle w:val="ConsPlusNormal"/>
        <w:spacing w:before="220"/>
        <w:ind w:firstLine="540"/>
        <w:jc w:val="both"/>
      </w:pPr>
      <w:r>
        <w:t>2) выговор;</w:t>
      </w:r>
    </w:p>
    <w:p w:rsidR="00E60CDE" w:rsidRDefault="00E60CDE">
      <w:pPr>
        <w:pStyle w:val="ConsPlusNormal"/>
        <w:spacing w:before="220"/>
        <w:ind w:firstLine="540"/>
        <w:jc w:val="both"/>
      </w:pPr>
      <w:r>
        <w:t>3) предупреждение о неполном должностном соответствии.</w:t>
      </w:r>
    </w:p>
    <w:p w:rsidR="00E60CDE" w:rsidRDefault="00E60CDE">
      <w:pPr>
        <w:pStyle w:val="ConsPlusNormal"/>
        <w:spacing w:before="220"/>
        <w:ind w:firstLine="540"/>
        <w:jc w:val="both"/>
      </w:pPr>
      <w:r>
        <w:t xml:space="preserve">53. Порядок применения взысканий за коррупционные правонарушения установлен </w:t>
      </w:r>
      <w:hyperlink r:id="rId58" w:history="1">
        <w:r>
          <w:rPr>
            <w:color w:val="0000FF"/>
          </w:rPr>
          <w:t>статьей 59.3</w:t>
        </w:r>
      </w:hyperlink>
      <w:r>
        <w:t xml:space="preserve"> Федерального закона N 79-ФЗ.</w:t>
      </w:r>
    </w:p>
    <w:p w:rsidR="00E60CDE" w:rsidRDefault="00E60CDE">
      <w:pPr>
        <w:pStyle w:val="ConsPlusNormal"/>
        <w:jc w:val="both"/>
      </w:pPr>
    </w:p>
    <w:p w:rsidR="00E60CDE" w:rsidRDefault="00E60CDE">
      <w:pPr>
        <w:pStyle w:val="ConsPlusNormal"/>
        <w:jc w:val="center"/>
        <w:outlineLvl w:val="1"/>
      </w:pPr>
      <w:r>
        <w:t>XIII. Увольнение гражданского служащего Министерства в</w:t>
      </w:r>
    </w:p>
    <w:p w:rsidR="00E60CDE" w:rsidRDefault="00E60CDE">
      <w:pPr>
        <w:pStyle w:val="ConsPlusNormal"/>
        <w:jc w:val="center"/>
      </w:pPr>
      <w:r>
        <w:t>связи с утратой доверия</w:t>
      </w:r>
    </w:p>
    <w:p w:rsidR="00E60CDE" w:rsidRDefault="00E60CDE">
      <w:pPr>
        <w:pStyle w:val="ConsPlusNormal"/>
        <w:jc w:val="both"/>
      </w:pPr>
    </w:p>
    <w:p w:rsidR="00E60CDE" w:rsidRDefault="00E60CDE">
      <w:pPr>
        <w:pStyle w:val="ConsPlusNormal"/>
        <w:ind w:firstLine="540"/>
        <w:jc w:val="both"/>
      </w:pPr>
      <w:r>
        <w:t>54. Гражданский служащий подлежит увольнению в связи с утратой доверия в случае:</w:t>
      </w:r>
    </w:p>
    <w:p w:rsidR="00E60CDE" w:rsidRDefault="00E60CDE">
      <w:pPr>
        <w:pStyle w:val="ConsPlusNormal"/>
        <w:spacing w:before="220"/>
        <w:ind w:firstLine="540"/>
        <w:jc w:val="both"/>
      </w:pPr>
      <w:r>
        <w:t>1) непринятия гражданским служащим мер по предотвращению и (или) урегулированию конфликта интересов, стороной которого он является;</w:t>
      </w:r>
    </w:p>
    <w:p w:rsidR="00E60CDE" w:rsidRDefault="00E60CDE">
      <w:pPr>
        <w:pStyle w:val="ConsPlusNormal"/>
        <w:spacing w:before="220"/>
        <w:ind w:firstLine="540"/>
        <w:jc w:val="both"/>
      </w:pPr>
      <w:r>
        <w:t>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E60CDE" w:rsidRDefault="00E60CDE">
      <w:pPr>
        <w:pStyle w:val="ConsPlusNormal"/>
        <w:spacing w:before="220"/>
        <w:ind w:firstLine="540"/>
        <w:jc w:val="both"/>
      </w:pPr>
      <w: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E60CDE" w:rsidRDefault="00E60CDE">
      <w:pPr>
        <w:pStyle w:val="ConsPlusNormal"/>
        <w:spacing w:before="220"/>
        <w:ind w:firstLine="540"/>
        <w:jc w:val="both"/>
      </w:pPr>
      <w:r>
        <w:t>4) осуществления гражданским служащим предпринимательской деятельности;</w:t>
      </w:r>
    </w:p>
    <w:p w:rsidR="00E60CDE" w:rsidRDefault="00E60CDE">
      <w:pPr>
        <w:pStyle w:val="ConsPlusNormal"/>
        <w:spacing w:before="220"/>
        <w:ind w:firstLine="540"/>
        <w:jc w:val="both"/>
      </w:pPr>
      <w:r>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60CDE" w:rsidRDefault="00E60CDE">
      <w:pPr>
        <w:pStyle w:val="ConsPlusNormal"/>
        <w:spacing w:before="220"/>
        <w:ind w:firstLine="540"/>
        <w:jc w:val="both"/>
      </w:pPr>
      <w:r>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60CDE" w:rsidRDefault="00E60CDE">
      <w:pPr>
        <w:pStyle w:val="ConsPlusNormal"/>
        <w:spacing w:before="220"/>
        <w:ind w:firstLine="540"/>
        <w:jc w:val="both"/>
      </w:pPr>
      <w:r>
        <w:t>55.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
    <w:p w:rsidR="00E60CDE" w:rsidRDefault="00E60CDE">
      <w:pPr>
        <w:pStyle w:val="ConsPlusNormal"/>
        <w:jc w:val="both"/>
      </w:pPr>
    </w:p>
    <w:p w:rsidR="00E60CDE" w:rsidRDefault="00E60CDE">
      <w:pPr>
        <w:pStyle w:val="ConsPlusNormal"/>
        <w:jc w:val="both"/>
      </w:pPr>
    </w:p>
    <w:p w:rsidR="00E60CDE" w:rsidRDefault="00E60CDE">
      <w:pPr>
        <w:pStyle w:val="ConsPlusNormal"/>
        <w:pBdr>
          <w:top w:val="single" w:sz="6" w:space="0" w:color="auto"/>
        </w:pBdr>
        <w:spacing w:before="100" w:after="100"/>
        <w:jc w:val="both"/>
        <w:rPr>
          <w:sz w:val="2"/>
          <w:szCs w:val="2"/>
        </w:rPr>
      </w:pPr>
    </w:p>
    <w:p w:rsidR="0070554B" w:rsidRDefault="0070554B"/>
    <w:sectPr w:rsidR="0070554B" w:rsidSect="00BC41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CDE"/>
    <w:rsid w:val="0070554B"/>
    <w:rsid w:val="00E60C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125921-4F29-4DE0-8172-12437B7DC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60CD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60CD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60CD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894344D138A7C911BF9FFDD0A869F0F112D9634DCFB742A3698950818CB53B038F7203238E81501CA8D9888E3hD6DD" TargetMode="External"/><Relationship Id="rId18" Type="http://schemas.openxmlformats.org/officeDocument/2006/relationships/hyperlink" Target="consultantplus://offline/ref=6894344D138A7C911BF9FFDD0A869F0F12249E34DAF1742A3698950818CB53B038F7203238E81501CA8D9888E3hD6DD" TargetMode="External"/><Relationship Id="rId26" Type="http://schemas.openxmlformats.org/officeDocument/2006/relationships/hyperlink" Target="consultantplus://offline/ref=6894344D138A7C911BF9FFDD0A869F0F112D9634DCFB742A3698950818CB53B038F7203238E81501CA8D9888E3hD6DD" TargetMode="External"/><Relationship Id="rId39" Type="http://schemas.openxmlformats.org/officeDocument/2006/relationships/hyperlink" Target="consultantplus://offline/ref=6894344D138A7C911BF9FFDD0A869F0F112D9634DCFB742A3698950818CB53B02AF7783E3BE90808CC98CED9A6816FA2F76AD276C9A2A4B0h168D" TargetMode="External"/><Relationship Id="rId21" Type="http://schemas.openxmlformats.org/officeDocument/2006/relationships/hyperlink" Target="consultantplus://offline/ref=6894344D138A7C911BF9FFDD0A869F0F112D9634DCFB742A3698950818CB53B02AF7783E3BE90309C698CED9A6816FA2F76AD276C9A2A4B0h168D" TargetMode="External"/><Relationship Id="rId34" Type="http://schemas.openxmlformats.org/officeDocument/2006/relationships/hyperlink" Target="consultantplus://offline/ref=6894344D138A7C911BF9FFDD0A869F0F12249E34DAF1742A3698950818CB53B038F7203238E81501CA8D9888E3hD6DD" TargetMode="External"/><Relationship Id="rId42" Type="http://schemas.openxmlformats.org/officeDocument/2006/relationships/hyperlink" Target="consultantplus://offline/ref=6894344D138A7C911BF9FFDD0A869F0F112D9634DCFB742A3698950818CB53B02AF7783E3BE90F01CF98CED9A6816FA2F76AD276C9A2A4B0h168D" TargetMode="External"/><Relationship Id="rId47" Type="http://schemas.openxmlformats.org/officeDocument/2006/relationships/hyperlink" Target="consultantplus://offline/ref=6894344D138A7C911BF9FFDD0A869F0F12249E34DAF1742A3698950818CB53B02AF7783E3BE90D01CC98CED9A6816FA2F76AD276C9A2A4B0h168D" TargetMode="External"/><Relationship Id="rId50" Type="http://schemas.openxmlformats.org/officeDocument/2006/relationships/hyperlink" Target="consultantplus://offline/ref=6894344D138A7C911BF9FFDD0A869F0F12249E34DAF1742A3698950818CB53B02AF7783E3EEC0F0A9BC2DEDDEFD763BFF671CC71D7A1hA6DD" TargetMode="External"/><Relationship Id="rId55" Type="http://schemas.openxmlformats.org/officeDocument/2006/relationships/hyperlink" Target="consultantplus://offline/ref=6894344D138A7C911BF9FFDD0A869F0F12249E34DAF1742A3698950818CB53B02AF7783E3BE80A08C798CED9A6816FA2F76AD276C9A2A4B0h168D" TargetMode="External"/><Relationship Id="rId7" Type="http://schemas.openxmlformats.org/officeDocument/2006/relationships/hyperlink" Target="consultantplus://offline/ref=6894344D138A7C911BF9E1D01CEAC803162FC030DFFD7A746EC7CE554FC259E76DB8216E7FBC0602CE8D9A8DFCD662A0hF6FD" TargetMode="External"/><Relationship Id="rId12" Type="http://schemas.openxmlformats.org/officeDocument/2006/relationships/hyperlink" Target="consultantplus://offline/ref=6894344D138A7C911BF9FFDD0A869F0F112D9634DCFB742A3698950818CB53B038F7203238E81501CA8D9888E3hD6DD" TargetMode="External"/><Relationship Id="rId17" Type="http://schemas.openxmlformats.org/officeDocument/2006/relationships/hyperlink" Target="consultantplus://offline/ref=6894344D138A7C911BF9FFDD0A869F0F12249E34DAF1742A3698950818CB53B038F7203238E81501CA8D9888E3hD6DD" TargetMode="External"/><Relationship Id="rId25" Type="http://schemas.openxmlformats.org/officeDocument/2006/relationships/hyperlink" Target="consultantplus://offline/ref=6894344D138A7C911BF9E1D01CEAC803162FC030DFFD7A746EC7CE554FC259E76DB8216E7FBC0602CE8D9A8DFCD662A0hF6FD" TargetMode="External"/><Relationship Id="rId33" Type="http://schemas.openxmlformats.org/officeDocument/2006/relationships/hyperlink" Target="consultantplus://offline/ref=6894344D138A7C911BF9FFDD0A869F0F112D9634DCFB742A3698950818CB53B038F7203238E81501CA8D9888E3hD6DD" TargetMode="External"/><Relationship Id="rId38" Type="http://schemas.openxmlformats.org/officeDocument/2006/relationships/hyperlink" Target="consultantplus://offline/ref=6894344D138A7C911BF9FFDD0A869F0F112D9634DCFB742A3698950818CB53B02AF7783E3BE90808CE98CED9A6816FA2F76AD276C9A2A4B0h168D" TargetMode="External"/><Relationship Id="rId46" Type="http://schemas.openxmlformats.org/officeDocument/2006/relationships/hyperlink" Target="consultantplus://offline/ref=6894344D138A7C911BF9FFDD0A869F0F12249E34DAF1742A3698950818CB53B02AF7783E3BE90E08CA98CED9A6816FA2F76AD276C9A2A4B0h168D" TargetMode="External"/><Relationship Id="rId59"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6894344D138A7C911BF9FFDD0A869F0F112D9634DCFB742A3698950818CB53B038F7203238E81501CA8D9888E3hD6DD" TargetMode="External"/><Relationship Id="rId20" Type="http://schemas.openxmlformats.org/officeDocument/2006/relationships/hyperlink" Target="consultantplus://offline/ref=6894344D138A7C911BF9FFDD0A869F0F12249E34DAF1742A3698950818CB53B038F7203238E81501CA8D9888E3hD6DD" TargetMode="External"/><Relationship Id="rId29" Type="http://schemas.openxmlformats.org/officeDocument/2006/relationships/hyperlink" Target="consultantplus://offline/ref=6894344D138A7C911BF9FFDD0A869F0F12249E34DAF1742A3698950818CB53B038F7203238E81501CA8D9888E3hD6DD" TargetMode="External"/><Relationship Id="rId41" Type="http://schemas.openxmlformats.org/officeDocument/2006/relationships/hyperlink" Target="consultantplus://offline/ref=6894344D138A7C911BF9FFDD0A869F0F112D9634DCFB742A3698950818CB53B02AF7783E3BE90808C698CED9A6816FA2F76AD276C9A2A4B0h168D" TargetMode="External"/><Relationship Id="rId54" Type="http://schemas.openxmlformats.org/officeDocument/2006/relationships/hyperlink" Target="consultantplus://offline/ref=6894344D138A7C911BF9FFDD0A869F0F12249E34DAF1742A3698950818CB53B02AF7783E3BE80A08CF98CED9A6816FA2F76AD276C9A2A4B0h168D" TargetMode="External"/><Relationship Id="rId1" Type="http://schemas.openxmlformats.org/officeDocument/2006/relationships/styles" Target="styles.xml"/><Relationship Id="rId6" Type="http://schemas.openxmlformats.org/officeDocument/2006/relationships/hyperlink" Target="consultantplus://offline/ref=6894344D138A7C911BF9FFDD0A869F0F12249E34DAF1742A3698950818CB53B038F7203238E81501CA8D9888E3hD6DD" TargetMode="External"/><Relationship Id="rId11" Type="http://schemas.openxmlformats.org/officeDocument/2006/relationships/hyperlink" Target="consultantplus://offline/ref=6894344D138A7C911BF9FFDD0A869F0F12249E34DAF1742A3698950818CB53B038F7203238E81501CA8D9888E3hD6DD" TargetMode="External"/><Relationship Id="rId24" Type="http://schemas.openxmlformats.org/officeDocument/2006/relationships/hyperlink" Target="consultantplus://offline/ref=6894344D138A7C911BF9FFDD0A869F0F112D9634DCFB742A3698950818CB53B038F7203238E81501CA8D9888E3hD6DD" TargetMode="External"/><Relationship Id="rId32" Type="http://schemas.openxmlformats.org/officeDocument/2006/relationships/hyperlink" Target="consultantplus://offline/ref=6894344D138A7C911BF9FFDD0A869F0F112D9634DCFB742A3698950818CB53B038F7203238E81501CA8D9888E3hD6DD" TargetMode="External"/><Relationship Id="rId37" Type="http://schemas.openxmlformats.org/officeDocument/2006/relationships/hyperlink" Target="consultantplus://offline/ref=6894344D138A7C911BF9FFDD0A869F0F112D9634DCFB742A3698950818CB53B02AF7783E3BE90F06CA98CED9A6816FA2F76AD276C9A2A4B0h168D" TargetMode="External"/><Relationship Id="rId40" Type="http://schemas.openxmlformats.org/officeDocument/2006/relationships/hyperlink" Target="consultantplus://offline/ref=6894344D138A7C911BF9FFDD0A869F0F112D9634DCFB742A3698950818CB53B02AF7783E3BE90808C998CED9A6816FA2F76AD276C9A2A4B0h168D" TargetMode="External"/><Relationship Id="rId45" Type="http://schemas.openxmlformats.org/officeDocument/2006/relationships/hyperlink" Target="consultantplus://offline/ref=6894344D138A7C911BF9FFDD0A869F0F12249E34DAF1742A3698950818CB53B02AF7783E3BE90E08CB98CED9A6816FA2F76AD276C9A2A4B0h168D" TargetMode="External"/><Relationship Id="rId53" Type="http://schemas.openxmlformats.org/officeDocument/2006/relationships/hyperlink" Target="consultantplus://offline/ref=6894344D138A7C911BF9FFDD0A869F0F12249E34DAF1742A3698950818CB53B02AF7783E3BE90D01CD98CED9A6816FA2F76AD276C9A2A4B0h168D" TargetMode="External"/><Relationship Id="rId58" Type="http://schemas.openxmlformats.org/officeDocument/2006/relationships/hyperlink" Target="consultantplus://offline/ref=6894344D138A7C911BF9FFDD0A869F0F112D9634DCFB742A3698950818CB53B02AF778393CE25F508BC6978BE3CA62A4E876D272hD6ED" TargetMode="External"/><Relationship Id="rId5" Type="http://schemas.openxmlformats.org/officeDocument/2006/relationships/hyperlink" Target="consultantplus://offline/ref=6894344D138A7C911BF9FFDD0A869F0F112D9634DCFB742A3698950818CB53B038F7203238E81501CA8D9888E3hD6DD" TargetMode="External"/><Relationship Id="rId15" Type="http://schemas.openxmlformats.org/officeDocument/2006/relationships/hyperlink" Target="consultantplus://offline/ref=6894344D138A7C911BF9FFDD0A869F0F112D9634DCFB742A3698950818CB53B02AF7783D3FEB00559ED7CF85E1D57CA1F36AD073D6hA69D" TargetMode="External"/><Relationship Id="rId23" Type="http://schemas.openxmlformats.org/officeDocument/2006/relationships/hyperlink" Target="consultantplus://offline/ref=6894344D138A7C911BF9FFDD0A869F0F12249E34DAF1742A3698950818CB53B02AF7783B39EA00559ED7CF85E1D57CA1F36AD073D6hA69D" TargetMode="External"/><Relationship Id="rId28" Type="http://schemas.openxmlformats.org/officeDocument/2006/relationships/hyperlink" Target="consultantplus://offline/ref=6894344D138A7C911BF9FFDD0A869F0F12249E34DAF1742A3698950818CB53B038F7203238E81501CA8D9888E3hD6DD" TargetMode="External"/><Relationship Id="rId36" Type="http://schemas.openxmlformats.org/officeDocument/2006/relationships/hyperlink" Target="consultantplus://offline/ref=6894344D138A7C911BF9FFDD0A869F0F112D9634DCFB742A3698950818CB53B02AF7783E3BE90C09C998CED9A6816FA2F76AD276C9A2A4B0h168D" TargetMode="External"/><Relationship Id="rId49" Type="http://schemas.openxmlformats.org/officeDocument/2006/relationships/hyperlink" Target="consultantplus://offline/ref=6894344D138A7C911BF9FFDD0A869F0F12249E34DAF1742A3698950818CB53B02AF7783E32E1030A9BC2DEDDEFD763BFF671CC71D7A1hA6DD" TargetMode="External"/><Relationship Id="rId57" Type="http://schemas.openxmlformats.org/officeDocument/2006/relationships/hyperlink" Target="consultantplus://offline/ref=6894344D138A7C911BF9FFDD0A869F0F12249E38DBF1742A3698950818CB53B038F7203238E81501CA8D9888E3hD6DD" TargetMode="External"/><Relationship Id="rId10" Type="http://schemas.openxmlformats.org/officeDocument/2006/relationships/hyperlink" Target="consultantplus://offline/ref=6894344D138A7C911BF9E1D01CEAC803162FC030DCF17B7B63C7CE554FC259E76DB8216E7FBC0602CE8D9A8DFCD662A0hF6FD" TargetMode="External"/><Relationship Id="rId19" Type="http://schemas.openxmlformats.org/officeDocument/2006/relationships/hyperlink" Target="consultantplus://offline/ref=6894344D138A7C911BF9FFDD0A869F0F12249E34DAF1742A3698950818CB53B038F7203238E81501CA8D9888E3hD6DD" TargetMode="External"/><Relationship Id="rId31" Type="http://schemas.openxmlformats.org/officeDocument/2006/relationships/hyperlink" Target="consultantplus://offline/ref=6894344D138A7C911BF9FFDD0A869F0F112D9634DCFB742A3698950818CB53B038F7203238E81501CA8D9888E3hD6DD" TargetMode="External"/><Relationship Id="rId44" Type="http://schemas.openxmlformats.org/officeDocument/2006/relationships/hyperlink" Target="consultantplus://offline/ref=6894344D138A7C911BF9FFDD0A869F0F12249E34DAF1742A3698950818CB53B02AF7783832E100559ED7CF85E1D57CA1F36AD073D6hA69D" TargetMode="External"/><Relationship Id="rId52" Type="http://schemas.openxmlformats.org/officeDocument/2006/relationships/hyperlink" Target="consultantplus://offline/ref=6894344D138A7C911BF9FFDD0A869F0F12249E34DAF1742A3698950818CB53B02AF7783E33E1080A9BC2DEDDEFD763BFF671CC71D7A1hA6DD" TargetMode="External"/><Relationship Id="rId60"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6894344D138A7C911BF9E1D01CEAC803162FC030DFF9797863C7CE554FC259E76DB8216E7FBC0602CE8D9A8DFCD662A0hF6FD" TargetMode="External"/><Relationship Id="rId14" Type="http://schemas.openxmlformats.org/officeDocument/2006/relationships/hyperlink" Target="consultantplus://offline/ref=6894344D138A7C911BF9FFDD0A869F0F1922983CD4F329203EC1990A1FC40CA72DBE743F3BEB0C08C4C7CBCCB7D961A0E874D76DD5A0A5hB68D" TargetMode="External"/><Relationship Id="rId22" Type="http://schemas.openxmlformats.org/officeDocument/2006/relationships/hyperlink" Target="consultantplus://offline/ref=6894344D138A7C911BF9FFDD0A869F0F112D9634DCFB742A3698950818CB53B02AF7783E3BE90308CA98CED9A6816FA2F76AD276C9A2A4B0h168D" TargetMode="External"/><Relationship Id="rId27" Type="http://schemas.openxmlformats.org/officeDocument/2006/relationships/hyperlink" Target="consultantplus://offline/ref=6894344D138A7C911BF9FFDD0A869F0F112D9634DCFB742A3698950818CB53B038F7203238E81501CA8D9888E3hD6DD" TargetMode="External"/><Relationship Id="rId30" Type="http://schemas.openxmlformats.org/officeDocument/2006/relationships/hyperlink" Target="consultantplus://offline/ref=6894344D138A7C911BF9FFDD0A869F0F122C9938D6AE232867CD9B0D109B09A03CBE763E25E90E1FCD939Bh861D" TargetMode="External"/><Relationship Id="rId35" Type="http://schemas.openxmlformats.org/officeDocument/2006/relationships/hyperlink" Target="consultantplus://offline/ref=6894344D138A7C911BF9FFDD0A869F0F112D9634DCFB742A3698950818CB53B02AF7783E3BE90D00C798CED9A6816FA2F76AD276C9A2A4B0h168D" TargetMode="External"/><Relationship Id="rId43" Type="http://schemas.openxmlformats.org/officeDocument/2006/relationships/hyperlink" Target="consultantplus://offline/ref=6894344D138A7C911BF9FFDD0A869F0F112D9634DCFB742A3698950818CB53B02AF7783E3BE90D04C898CED9A6816FA2F76AD276C9A2A4B0h168D" TargetMode="External"/><Relationship Id="rId48" Type="http://schemas.openxmlformats.org/officeDocument/2006/relationships/hyperlink" Target="consultantplus://offline/ref=6894344D138A7C911BF9FFDD0A869F0F12249E34DAF1742A3698950818CB53B02AF7783E3BE90D01CB98CED9A6816FA2F76AD276C9A2A4B0h168D" TargetMode="External"/><Relationship Id="rId56" Type="http://schemas.openxmlformats.org/officeDocument/2006/relationships/hyperlink" Target="consultantplus://offline/ref=6894344D138A7C911BF9FFDD0A869F0F112D9634DCFB742A3698950818CB53B038F7203238E81501CA8D9888E3hD6DD" TargetMode="External"/><Relationship Id="rId8" Type="http://schemas.openxmlformats.org/officeDocument/2006/relationships/hyperlink" Target="consultantplus://offline/ref=6894344D138A7C911BF9E1D01CEAC803162FC030DFF8787D69C7CE554FC259E76DB8216E7FBC0602CE8D9A8DFCD662A0hF6FD" TargetMode="External"/><Relationship Id="rId51" Type="http://schemas.openxmlformats.org/officeDocument/2006/relationships/hyperlink" Target="consultantplus://offline/ref=6894344D138A7C911BF9FFDD0A869F0F12249E34DAF1742A3698950818CB53B02AF7783E3BE90D01CE98CED9A6816FA2F76AD276C9A2A4B0h168D"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7360</Words>
  <Characters>41952</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minzdrav minzdrav</dc:creator>
  <cp:keywords/>
  <dc:description/>
  <cp:lastModifiedBy>minzdrav minzdrav</cp:lastModifiedBy>
  <cp:revision>1</cp:revision>
  <dcterms:created xsi:type="dcterms:W3CDTF">2019-05-31T03:58:00Z</dcterms:created>
  <dcterms:modified xsi:type="dcterms:W3CDTF">2019-05-31T03:59:00Z</dcterms:modified>
</cp:coreProperties>
</file>